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D0369" w14:textId="00CF5DCD" w:rsidR="00F8438E" w:rsidRPr="00C34D37" w:rsidRDefault="00F8438E" w:rsidP="003B280D">
      <w:pPr>
        <w:shd w:val="clear" w:color="auto" w:fill="000000"/>
        <w:contextualSpacing/>
        <w:jc w:val="center"/>
        <w:rPr>
          <w:b/>
          <w:sz w:val="22"/>
          <w:szCs w:val="22"/>
        </w:rPr>
      </w:pPr>
      <w:r w:rsidRPr="00C34D37">
        <w:rPr>
          <w:b/>
          <w:sz w:val="22"/>
          <w:szCs w:val="22"/>
        </w:rPr>
        <w:t>SECTION K: PEDIATRIC UROLOGY</w:t>
      </w:r>
    </w:p>
    <w:p w14:paraId="50088D10" w14:textId="77777777" w:rsidR="00F8438E" w:rsidRPr="00C34D37" w:rsidRDefault="00F8438E" w:rsidP="00D77D7D">
      <w:pPr>
        <w:contextualSpacing/>
        <w:rPr>
          <w:b/>
          <w:sz w:val="22"/>
          <w:szCs w:val="22"/>
        </w:rPr>
      </w:pPr>
    </w:p>
    <w:p w14:paraId="7318884F" w14:textId="77777777" w:rsidR="00F8438E" w:rsidRDefault="00F8438E" w:rsidP="00F20471">
      <w:pPr>
        <w:numPr>
          <w:ilvl w:val="0"/>
          <w:numId w:val="1"/>
        </w:numPr>
        <w:autoSpaceDE w:val="0"/>
        <w:autoSpaceDN w:val="0"/>
        <w:adjustRightInd w:val="0"/>
        <w:contextualSpacing/>
        <w:rPr>
          <w:rFonts w:eastAsia="Batang"/>
          <w:b/>
          <w:bCs/>
          <w:sz w:val="22"/>
          <w:szCs w:val="22"/>
          <w:lang w:eastAsia="ko-KR"/>
        </w:rPr>
      </w:pPr>
      <w:r w:rsidRPr="00C34D37">
        <w:rPr>
          <w:rFonts w:eastAsia="Batang"/>
          <w:b/>
          <w:bCs/>
          <w:sz w:val="22"/>
          <w:szCs w:val="22"/>
          <w:lang w:eastAsia="ko-KR"/>
        </w:rPr>
        <w:t>Do you have a Pediatric Urology program?</w:t>
      </w:r>
    </w:p>
    <w:p w14:paraId="0F323550" w14:textId="77777777" w:rsidR="00F8438E" w:rsidRDefault="00F8438E" w:rsidP="00D77D7D">
      <w:pPr>
        <w:autoSpaceDE w:val="0"/>
        <w:autoSpaceDN w:val="0"/>
        <w:adjustRightInd w:val="0"/>
        <w:contextualSpacing/>
        <w:rPr>
          <w:rFonts w:eastAsia="Batang"/>
          <w:b/>
          <w:bCs/>
          <w:sz w:val="22"/>
          <w:szCs w:val="22"/>
          <w:lang w:eastAsia="ko-KR"/>
        </w:rPr>
      </w:pPr>
    </w:p>
    <w:p w14:paraId="14340639" w14:textId="77777777" w:rsidR="00F8438E" w:rsidRPr="002F4601" w:rsidRDefault="00F8438E" w:rsidP="00D77D7D">
      <w:pPr>
        <w:autoSpaceDE w:val="0"/>
        <w:autoSpaceDN w:val="0"/>
        <w:adjustRightInd w:val="0"/>
        <w:ind w:left="720"/>
        <w:contextualSpacing/>
        <w:rPr>
          <w:rFonts w:eastAsia="Batang"/>
          <w:b/>
          <w:bCs/>
          <w:color w:val="44546A" w:themeColor="text2"/>
          <w:sz w:val="22"/>
          <w:szCs w:val="22"/>
          <w:lang w:eastAsia="ko-KR"/>
        </w:rPr>
      </w:pPr>
      <w:r w:rsidRPr="002F4601">
        <w:rPr>
          <w:rFonts w:eastAsia="Batang"/>
          <w:b/>
          <w:bCs/>
          <w:color w:val="44546A" w:themeColor="text2"/>
          <w:sz w:val="22"/>
          <w:szCs w:val="22"/>
          <w:lang w:eastAsia="ko-KR"/>
        </w:rPr>
        <w:t>(</w:t>
      </w:r>
      <w:r w:rsidRPr="002F4601">
        <w:rPr>
          <w:rFonts w:ascii="Arial" w:eastAsia="Calibri" w:hAnsi="Arial" w:cs="Arial"/>
          <w:b/>
          <w:bCs/>
          <w:color w:val="44546A" w:themeColor="text2"/>
          <w:sz w:val="18"/>
          <w:szCs w:val="18"/>
        </w:rPr>
        <w:t>URO_HAVEPROGRAM</w:t>
      </w:r>
      <w:r w:rsidRPr="002F4601">
        <w:rPr>
          <w:rFonts w:eastAsia="Batang"/>
          <w:b/>
          <w:bCs/>
          <w:color w:val="44546A" w:themeColor="text2"/>
          <w:sz w:val="22"/>
          <w:szCs w:val="22"/>
          <w:lang w:eastAsia="ko-KR"/>
        </w:rPr>
        <w:t>)</w:t>
      </w:r>
    </w:p>
    <w:p w14:paraId="2ADF691D" w14:textId="49729FD4" w:rsidR="00F8438E" w:rsidRPr="00C34D37" w:rsidRDefault="00F8438E" w:rsidP="00F20471">
      <w:pPr>
        <w:numPr>
          <w:ilvl w:val="0"/>
          <w:numId w:val="2"/>
        </w:numPr>
        <w:autoSpaceDE w:val="0"/>
        <w:autoSpaceDN w:val="0"/>
        <w:adjustRightInd w:val="0"/>
        <w:contextualSpacing/>
        <w:rPr>
          <w:rFonts w:eastAsia="Batang"/>
          <w:sz w:val="22"/>
          <w:szCs w:val="22"/>
          <w:lang w:eastAsia="ko-KR"/>
        </w:rPr>
      </w:pPr>
      <w:r w:rsidRPr="00C34D37">
        <w:rPr>
          <w:rFonts w:eastAsia="Batang"/>
          <w:sz w:val="22"/>
          <w:szCs w:val="22"/>
          <w:lang w:eastAsia="ko-KR"/>
        </w:rPr>
        <w:t>Yes</w:t>
      </w:r>
    </w:p>
    <w:p w14:paraId="57D03E0C" w14:textId="6ECD173E" w:rsidR="00F8438E" w:rsidRPr="00C34D37" w:rsidRDefault="00F8438E" w:rsidP="00F20471">
      <w:pPr>
        <w:numPr>
          <w:ilvl w:val="0"/>
          <w:numId w:val="2"/>
        </w:numPr>
        <w:autoSpaceDE w:val="0"/>
        <w:autoSpaceDN w:val="0"/>
        <w:adjustRightInd w:val="0"/>
        <w:contextualSpacing/>
        <w:rPr>
          <w:rFonts w:eastAsia="Batang"/>
          <w:sz w:val="22"/>
          <w:szCs w:val="22"/>
          <w:lang w:eastAsia="ko-KR"/>
        </w:rPr>
      </w:pPr>
      <w:r w:rsidRPr="00C34D37">
        <w:rPr>
          <w:rFonts w:eastAsia="Batang"/>
          <w:sz w:val="22"/>
          <w:szCs w:val="22"/>
          <w:lang w:eastAsia="ko-KR"/>
        </w:rPr>
        <w:t xml:space="preserve">No – Skip to </w:t>
      </w:r>
      <w:r w:rsidR="00C83264">
        <w:rPr>
          <w:rFonts w:eastAsia="Batang"/>
          <w:sz w:val="22"/>
          <w:szCs w:val="22"/>
          <w:lang w:eastAsia="ko-KR"/>
        </w:rPr>
        <w:t>Section L</w:t>
      </w:r>
    </w:p>
    <w:p w14:paraId="6AE93B42" w14:textId="77777777" w:rsidR="00F8438E" w:rsidRDefault="00F8438E" w:rsidP="00D77D7D">
      <w:pPr>
        <w:contextualSpacing/>
        <w:rPr>
          <w:b/>
          <w:sz w:val="22"/>
          <w:szCs w:val="22"/>
        </w:rPr>
      </w:pPr>
    </w:p>
    <w:p w14:paraId="0039C93A" w14:textId="77777777" w:rsidR="00F8438E" w:rsidRPr="003976BB" w:rsidRDefault="00F8438E" w:rsidP="00D77D7D">
      <w:pPr>
        <w:autoSpaceDE w:val="0"/>
        <w:autoSpaceDN w:val="0"/>
        <w:adjustRightInd w:val="0"/>
        <w:contextualSpacing/>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r>
        <w:rPr>
          <w:rFonts w:eastAsia="Batang"/>
          <w:b/>
          <w:bCs/>
          <w:iCs/>
          <w:sz w:val="22"/>
          <w:szCs w:val="22"/>
          <w:lang w:eastAsia="ko-KR"/>
        </w:rPr>
        <w:t>Urology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43E96C8B" w14:textId="77777777" w:rsidR="00F8438E" w:rsidRDefault="00F8438E" w:rsidP="00D77D7D">
      <w:pPr>
        <w:autoSpaceDE w:val="0"/>
        <w:autoSpaceDN w:val="0"/>
        <w:adjustRightInd w:val="0"/>
        <w:contextualSpacing/>
        <w:rPr>
          <w:rFonts w:eastAsia="Batang"/>
          <w:b/>
          <w:bCs/>
          <w:i/>
          <w:sz w:val="22"/>
          <w:szCs w:val="22"/>
          <w:lang w:eastAsia="ko-KR"/>
        </w:rPr>
      </w:pPr>
    </w:p>
    <w:p w14:paraId="6CF5EC5B"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Urology program.</w:t>
      </w:r>
    </w:p>
    <w:p w14:paraId="317961CF" w14:textId="77777777" w:rsidR="00F8438E" w:rsidRDefault="00F8438E" w:rsidP="00D77D7D">
      <w:pPr>
        <w:contextualSpacing/>
        <w:rPr>
          <w:rFonts w:eastAsia="Arial Unicode MS"/>
          <w:b/>
          <w:sz w:val="22"/>
          <w:szCs w:val="22"/>
          <w:lang w:eastAsia="ko-KR"/>
        </w:rPr>
      </w:pPr>
    </w:p>
    <w:p w14:paraId="18AA1AB1"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F8438E" w14:paraId="269A80B2" w14:textId="77777777" w:rsidTr="00335577">
        <w:tc>
          <w:tcPr>
            <w:tcW w:w="10075" w:type="dxa"/>
          </w:tcPr>
          <w:p w14:paraId="50CEBFA2" w14:textId="77777777" w:rsidR="00F8438E" w:rsidRDefault="00F8438E" w:rsidP="00D77D7D">
            <w:pPr>
              <w:contextualSpacing/>
              <w:rPr>
                <w:rFonts w:eastAsia="Arial Unicode MS"/>
                <w:b/>
                <w:sz w:val="22"/>
                <w:szCs w:val="22"/>
                <w:lang w:eastAsia="ko-KR"/>
              </w:rPr>
            </w:pPr>
            <w:r w:rsidRPr="00BF30C6">
              <w:rPr>
                <w:rFonts w:eastAsia="Batang"/>
                <w:b/>
                <w:bCs/>
                <w:color w:val="44546A" w:themeColor="text2"/>
                <w:sz w:val="22"/>
                <w:szCs w:val="22"/>
                <w:lang w:eastAsia="ko-KR"/>
              </w:rPr>
              <w:t>(</w:t>
            </w:r>
            <w:r>
              <w:rPr>
                <w:rFonts w:ascii="Arial" w:eastAsia="Calibri" w:hAnsi="Arial" w:cs="Arial"/>
                <w:b/>
                <w:bCs/>
                <w:color w:val="44546A" w:themeColor="text2"/>
                <w:sz w:val="18"/>
                <w:szCs w:val="18"/>
              </w:rPr>
              <w:t>URO</w:t>
            </w:r>
            <w:r w:rsidRPr="00BF30C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DIR_NAME)</w:t>
            </w:r>
          </w:p>
        </w:tc>
      </w:tr>
    </w:tbl>
    <w:p w14:paraId="1047F426" w14:textId="77777777" w:rsidR="00F8438E" w:rsidRDefault="00F8438E" w:rsidP="00D77D7D">
      <w:pPr>
        <w:contextualSpacing/>
        <w:rPr>
          <w:rFonts w:eastAsia="Arial Unicode MS"/>
          <w:b/>
          <w:sz w:val="22"/>
          <w:szCs w:val="22"/>
          <w:lang w:eastAsia="ko-KR"/>
        </w:rPr>
      </w:pPr>
    </w:p>
    <w:p w14:paraId="336E1439"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F8438E" w14:paraId="2CF46272" w14:textId="77777777" w:rsidTr="00335577">
        <w:tc>
          <w:tcPr>
            <w:tcW w:w="10075" w:type="dxa"/>
          </w:tcPr>
          <w:p w14:paraId="210A8DF3" w14:textId="77777777" w:rsidR="00F8438E" w:rsidRDefault="00F8438E" w:rsidP="00D77D7D">
            <w:pPr>
              <w:contextualSpacing/>
              <w:rPr>
                <w:rFonts w:eastAsia="Arial Unicode MS"/>
                <w:b/>
                <w:sz w:val="22"/>
                <w:szCs w:val="22"/>
                <w:lang w:eastAsia="ko-KR"/>
              </w:rPr>
            </w:pPr>
            <w:r w:rsidRPr="00BF30C6">
              <w:rPr>
                <w:rFonts w:eastAsia="Batang"/>
                <w:b/>
                <w:bCs/>
                <w:color w:val="44546A" w:themeColor="text2"/>
                <w:sz w:val="22"/>
                <w:szCs w:val="22"/>
                <w:lang w:eastAsia="ko-KR"/>
              </w:rPr>
              <w:t>(</w:t>
            </w:r>
            <w:r>
              <w:rPr>
                <w:rFonts w:ascii="Arial" w:eastAsia="Calibri" w:hAnsi="Arial" w:cs="Arial"/>
                <w:b/>
                <w:bCs/>
                <w:color w:val="44546A" w:themeColor="text2"/>
                <w:sz w:val="18"/>
                <w:szCs w:val="18"/>
              </w:rPr>
              <w:t>URO</w:t>
            </w:r>
            <w:r w:rsidRPr="00BF30C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DIR_TITLE)</w:t>
            </w:r>
          </w:p>
        </w:tc>
      </w:tr>
    </w:tbl>
    <w:p w14:paraId="3671679C" w14:textId="77777777" w:rsidR="00F8438E" w:rsidRDefault="00F8438E" w:rsidP="00D77D7D">
      <w:pPr>
        <w:contextualSpacing/>
        <w:rPr>
          <w:rFonts w:eastAsia="Arial Unicode MS"/>
          <w:b/>
          <w:sz w:val="22"/>
          <w:szCs w:val="22"/>
          <w:lang w:eastAsia="ko-KR"/>
        </w:rPr>
      </w:pPr>
    </w:p>
    <w:p w14:paraId="37A0AE5A"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F8438E" w14:paraId="7D5A06D3" w14:textId="77777777" w:rsidTr="00335577">
        <w:tc>
          <w:tcPr>
            <w:tcW w:w="10075" w:type="dxa"/>
          </w:tcPr>
          <w:p w14:paraId="2A4D9501" w14:textId="77777777" w:rsidR="00F8438E" w:rsidRDefault="00F8438E" w:rsidP="00D77D7D">
            <w:pPr>
              <w:contextualSpacing/>
              <w:rPr>
                <w:rFonts w:eastAsia="Arial Unicode MS"/>
                <w:b/>
                <w:sz w:val="22"/>
                <w:szCs w:val="22"/>
                <w:lang w:eastAsia="ko-KR"/>
              </w:rPr>
            </w:pPr>
            <w:r w:rsidRPr="00BF30C6">
              <w:rPr>
                <w:rFonts w:eastAsia="Batang"/>
                <w:b/>
                <w:bCs/>
                <w:color w:val="44546A" w:themeColor="text2"/>
                <w:sz w:val="22"/>
                <w:szCs w:val="22"/>
                <w:lang w:eastAsia="ko-KR"/>
              </w:rPr>
              <w:t>(</w:t>
            </w:r>
            <w:r>
              <w:rPr>
                <w:rFonts w:ascii="Arial" w:eastAsia="Calibri" w:hAnsi="Arial" w:cs="Arial"/>
                <w:b/>
                <w:bCs/>
                <w:color w:val="44546A" w:themeColor="text2"/>
                <w:sz w:val="18"/>
                <w:szCs w:val="18"/>
              </w:rPr>
              <w:t>URO</w:t>
            </w:r>
            <w:r w:rsidRPr="00BF30C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DIR_EMAIL)</w:t>
            </w:r>
          </w:p>
        </w:tc>
      </w:tr>
    </w:tbl>
    <w:p w14:paraId="01C4C717" w14:textId="77777777" w:rsidR="00F8438E" w:rsidRDefault="00F8438E" w:rsidP="00D77D7D">
      <w:pPr>
        <w:contextualSpacing/>
        <w:rPr>
          <w:rFonts w:eastAsia="Arial Unicode MS"/>
          <w:b/>
          <w:sz w:val="22"/>
          <w:szCs w:val="22"/>
          <w:lang w:eastAsia="ko-KR"/>
        </w:rPr>
      </w:pPr>
    </w:p>
    <w:p w14:paraId="75166956" w14:textId="77777777" w:rsidR="00F8438E" w:rsidRDefault="00F8438E" w:rsidP="00D77D7D">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F8438E" w14:paraId="1A2A1F20" w14:textId="77777777" w:rsidTr="00335577">
        <w:tc>
          <w:tcPr>
            <w:tcW w:w="10075" w:type="dxa"/>
          </w:tcPr>
          <w:p w14:paraId="77D3F9FC" w14:textId="77777777" w:rsidR="00F8438E" w:rsidRDefault="00F8438E" w:rsidP="00D77D7D">
            <w:pPr>
              <w:contextualSpacing/>
              <w:rPr>
                <w:rFonts w:eastAsia="Arial Unicode MS"/>
                <w:b/>
                <w:sz w:val="22"/>
                <w:szCs w:val="22"/>
                <w:lang w:eastAsia="ko-KR"/>
              </w:rPr>
            </w:pPr>
            <w:r w:rsidRPr="00BF30C6">
              <w:rPr>
                <w:rFonts w:eastAsia="Batang"/>
                <w:b/>
                <w:bCs/>
                <w:color w:val="44546A" w:themeColor="text2"/>
                <w:sz w:val="22"/>
                <w:szCs w:val="22"/>
                <w:lang w:eastAsia="ko-KR"/>
              </w:rPr>
              <w:t>(</w:t>
            </w:r>
            <w:r>
              <w:rPr>
                <w:rFonts w:ascii="Arial" w:eastAsia="Calibri" w:hAnsi="Arial" w:cs="Arial"/>
                <w:b/>
                <w:bCs/>
                <w:color w:val="44546A" w:themeColor="text2"/>
                <w:sz w:val="18"/>
                <w:szCs w:val="18"/>
              </w:rPr>
              <w:t>URO</w:t>
            </w:r>
            <w:r w:rsidRPr="00BF30C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DIR_PHONE)</w:t>
            </w:r>
          </w:p>
        </w:tc>
      </w:tr>
    </w:tbl>
    <w:p w14:paraId="5CF8DBBA" w14:textId="77777777" w:rsidR="00F8438E" w:rsidRDefault="00F8438E" w:rsidP="00D77D7D">
      <w:pPr>
        <w:contextualSpacing/>
        <w:rPr>
          <w:rFonts w:eastAsia="Arial Unicode MS"/>
          <w:b/>
          <w:sz w:val="22"/>
          <w:szCs w:val="22"/>
          <w:lang w:eastAsia="ko-KR"/>
        </w:rPr>
      </w:pPr>
    </w:p>
    <w:p w14:paraId="521244E3" w14:textId="77777777" w:rsidR="00F8438E" w:rsidRDefault="00F8438E" w:rsidP="00D77D7D">
      <w:pPr>
        <w:pStyle w:val="Validation"/>
        <w:contextualSpacing/>
        <w:rPr>
          <w:rFonts w:eastAsia="Arial Unicode MS"/>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21E99BE6" w14:textId="77777777" w:rsidR="00F8438E" w:rsidRDefault="00F8438E" w:rsidP="00D77D7D">
      <w:pPr>
        <w:contextualSpacing/>
        <w:rPr>
          <w:rFonts w:eastAsia="Arial Unicode MS"/>
          <w:b/>
          <w:sz w:val="22"/>
          <w:szCs w:val="22"/>
          <w:lang w:eastAsia="ko-KR"/>
        </w:rPr>
      </w:pPr>
    </w:p>
    <w:p w14:paraId="2C6817A8" w14:textId="05512E77" w:rsidR="00C52809" w:rsidRPr="00B77D93" w:rsidRDefault="00C52809" w:rsidP="00D77D7D">
      <w:pPr>
        <w:contextualSpacing/>
        <w:rPr>
          <w:b/>
          <w:sz w:val="22"/>
          <w:szCs w:val="22"/>
        </w:rPr>
      </w:pPr>
      <w:r>
        <w:rPr>
          <w:b/>
          <w:sz w:val="22"/>
          <w:szCs w:val="22"/>
        </w:rPr>
        <w:t>K</w:t>
      </w:r>
      <w:r w:rsidRPr="00B77D93">
        <w:rPr>
          <w:b/>
          <w:sz w:val="22"/>
          <w:szCs w:val="22"/>
        </w:rPr>
        <w:t>1.1</w:t>
      </w:r>
      <w:r w:rsidRPr="00B77D93">
        <w:rPr>
          <w:b/>
          <w:sz w:val="22"/>
          <w:szCs w:val="22"/>
        </w:rPr>
        <w:tab/>
        <w:t xml:space="preserve">Are you submitting jointly with a Pediatric </w:t>
      </w:r>
      <w:r>
        <w:rPr>
          <w:b/>
          <w:sz w:val="22"/>
          <w:szCs w:val="22"/>
        </w:rPr>
        <w:t>Urology</w:t>
      </w:r>
      <w:r w:rsidRPr="00B77D93">
        <w:rPr>
          <w:b/>
          <w:sz w:val="22"/>
          <w:szCs w:val="22"/>
        </w:rPr>
        <w:t xml:space="preserve"> program at another hospital?</w:t>
      </w:r>
    </w:p>
    <w:p w14:paraId="30604732" w14:textId="12F9D520" w:rsidR="00C52809" w:rsidRPr="00B77D93" w:rsidRDefault="00C52809" w:rsidP="00D77D7D">
      <w:pPr>
        <w:ind w:left="720"/>
        <w:contextualSpacing/>
        <w:rPr>
          <w:b/>
          <w:color w:val="44546A" w:themeColor="text2"/>
          <w:sz w:val="18"/>
          <w:szCs w:val="18"/>
        </w:rPr>
      </w:pPr>
      <w:r w:rsidRPr="00B77D93">
        <w:rPr>
          <w:b/>
          <w:color w:val="44546A" w:themeColor="text2"/>
          <w:sz w:val="18"/>
          <w:szCs w:val="18"/>
        </w:rPr>
        <w:t>(</w:t>
      </w:r>
      <w:r>
        <w:rPr>
          <w:rFonts w:ascii="Arial" w:eastAsia="Calibri" w:hAnsi="Arial" w:cs="Arial"/>
          <w:b/>
          <w:bCs/>
          <w:color w:val="44546A" w:themeColor="text2"/>
          <w:sz w:val="18"/>
          <w:szCs w:val="18"/>
        </w:rPr>
        <w:t>URO</w:t>
      </w:r>
      <w:r w:rsidRPr="00B77D93">
        <w:rPr>
          <w:rFonts w:ascii="Arial" w:eastAsia="Calibri" w:hAnsi="Arial" w:cs="Arial"/>
          <w:b/>
          <w:bCs/>
          <w:color w:val="44546A" w:themeColor="text2"/>
          <w:sz w:val="18"/>
          <w:szCs w:val="18"/>
        </w:rPr>
        <w:t>_JOINTSUB</w:t>
      </w:r>
      <w:r w:rsidRPr="00B77D93">
        <w:rPr>
          <w:b/>
          <w:color w:val="44546A" w:themeColor="text2"/>
          <w:sz w:val="18"/>
          <w:szCs w:val="18"/>
        </w:rPr>
        <w:t>)</w:t>
      </w:r>
    </w:p>
    <w:p w14:paraId="789827B8" w14:textId="59411CB6" w:rsidR="00C52809" w:rsidRPr="00B77D93" w:rsidRDefault="00C52809" w:rsidP="00F20471">
      <w:pPr>
        <w:numPr>
          <w:ilvl w:val="1"/>
          <w:numId w:val="8"/>
        </w:numPr>
        <w:contextualSpacing/>
        <w:rPr>
          <w:sz w:val="22"/>
          <w:szCs w:val="22"/>
        </w:rPr>
      </w:pPr>
      <w:r w:rsidRPr="00B77D93">
        <w:rPr>
          <w:sz w:val="22"/>
          <w:szCs w:val="22"/>
        </w:rPr>
        <w:t xml:space="preserve">Yes – Go to Question </w:t>
      </w:r>
      <w:r>
        <w:rPr>
          <w:sz w:val="22"/>
          <w:szCs w:val="22"/>
        </w:rPr>
        <w:t>K</w:t>
      </w:r>
      <w:r w:rsidRPr="00B77D93">
        <w:rPr>
          <w:sz w:val="22"/>
          <w:szCs w:val="22"/>
        </w:rPr>
        <w:t xml:space="preserve">1.2 </w:t>
      </w:r>
    </w:p>
    <w:p w14:paraId="0038C6E4" w14:textId="78ADD637" w:rsidR="00C52809" w:rsidRPr="00B77D93" w:rsidRDefault="00C52809" w:rsidP="00F20471">
      <w:pPr>
        <w:numPr>
          <w:ilvl w:val="1"/>
          <w:numId w:val="8"/>
        </w:numPr>
        <w:contextualSpacing/>
        <w:rPr>
          <w:sz w:val="22"/>
          <w:szCs w:val="22"/>
        </w:rPr>
      </w:pPr>
      <w:r w:rsidRPr="00B77D93">
        <w:rPr>
          <w:sz w:val="22"/>
          <w:szCs w:val="22"/>
        </w:rPr>
        <w:t xml:space="preserve">No – Skip to Question </w:t>
      </w:r>
      <w:r>
        <w:rPr>
          <w:sz w:val="22"/>
          <w:szCs w:val="22"/>
        </w:rPr>
        <w:t>K</w:t>
      </w:r>
      <w:r w:rsidRPr="00B77D93">
        <w:rPr>
          <w:sz w:val="22"/>
          <w:szCs w:val="22"/>
        </w:rPr>
        <w:t>2</w:t>
      </w:r>
    </w:p>
    <w:p w14:paraId="1D32D4D9" w14:textId="77777777" w:rsidR="00C52809" w:rsidRPr="00B77D93" w:rsidRDefault="00C52809" w:rsidP="00D77D7D">
      <w:pPr>
        <w:contextualSpacing/>
        <w:rPr>
          <w:sz w:val="22"/>
          <w:szCs w:val="22"/>
        </w:rPr>
      </w:pPr>
    </w:p>
    <w:p w14:paraId="421C4F44" w14:textId="4C79A261" w:rsidR="00C52809" w:rsidRPr="005C25B9" w:rsidRDefault="00C52809" w:rsidP="00D77D7D">
      <w:pPr>
        <w:ind w:left="1440" w:hanging="720"/>
        <w:contextualSpacing/>
        <w:rPr>
          <w:sz w:val="22"/>
          <w:szCs w:val="22"/>
        </w:rPr>
      </w:pPr>
      <w:r>
        <w:rPr>
          <w:b/>
          <w:sz w:val="22"/>
          <w:szCs w:val="22"/>
        </w:rPr>
        <w:t>K</w:t>
      </w:r>
      <w:r w:rsidRPr="00B77D93">
        <w:rPr>
          <w:b/>
          <w:sz w:val="22"/>
          <w:szCs w:val="22"/>
        </w:rPr>
        <w:t>1.2</w:t>
      </w:r>
      <w:r w:rsidRPr="00B77D93">
        <w:rPr>
          <w:b/>
          <w:sz w:val="22"/>
          <w:szCs w:val="22"/>
        </w:rPr>
        <w:tab/>
        <w:t xml:space="preserve">If yes, what is the name of the Pediatric </w:t>
      </w:r>
      <w:r>
        <w:rPr>
          <w:b/>
          <w:sz w:val="22"/>
          <w:szCs w:val="22"/>
        </w:rPr>
        <w:t>Urology</w:t>
      </w:r>
      <w:r w:rsidRPr="00B77D93">
        <w:rPr>
          <w:b/>
          <w:sz w:val="22"/>
          <w:szCs w:val="22"/>
        </w:rPr>
        <w:t xml:space="preserve"> program you are </w:t>
      </w:r>
      <w:r w:rsidRPr="00942240">
        <w:rPr>
          <w:b/>
          <w:sz w:val="22"/>
          <w:szCs w:val="22"/>
        </w:rPr>
        <w:t>report</w:t>
      </w:r>
      <w:r w:rsidR="00062E28" w:rsidRPr="00942240">
        <w:rPr>
          <w:b/>
          <w:sz w:val="22"/>
          <w:szCs w:val="22"/>
        </w:rPr>
        <w:t>ing</w:t>
      </w:r>
      <w:r w:rsidRPr="00B77D93">
        <w:rPr>
          <w:b/>
          <w:sz w:val="22"/>
          <w:szCs w:val="22"/>
        </w:rPr>
        <w:t xml:space="preserve"> jointly with? </w:t>
      </w:r>
      <w:r w:rsidRPr="005C25B9">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5C25B9">
        <w:rPr>
          <w:sz w:val="22"/>
          <w:szCs w:val="22"/>
        </w:rPr>
        <w:t>to discuss your joint submission</w:t>
      </w:r>
      <w:r w:rsidR="004E4DAA" w:rsidRPr="005C25B9">
        <w:rPr>
          <w:sz w:val="22"/>
          <w:szCs w:val="22"/>
        </w:rPr>
        <w:t xml:space="preserve"> request</w:t>
      </w:r>
      <w:r w:rsidRPr="005C25B9">
        <w:rPr>
          <w:sz w:val="22"/>
          <w:szCs w:val="22"/>
        </w:rPr>
        <w:t xml:space="preserve"> unless you already have received permission to jointly submit data in this specialty.</w:t>
      </w:r>
      <w:r w:rsidR="004E4DAA" w:rsidRPr="005C25B9">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02"/>
      </w:tblGrid>
      <w:tr w:rsidR="00C52809" w:rsidRPr="00B77D93" w14:paraId="1E35C769" w14:textId="77777777" w:rsidTr="0013379B">
        <w:trPr>
          <w:trHeight w:val="890"/>
        </w:trPr>
        <w:tc>
          <w:tcPr>
            <w:tcW w:w="7802" w:type="dxa"/>
            <w:tcBorders>
              <w:top w:val="single" w:sz="4" w:space="0" w:color="auto"/>
              <w:left w:val="single" w:sz="4" w:space="0" w:color="auto"/>
              <w:bottom w:val="single" w:sz="4" w:space="0" w:color="auto"/>
              <w:right w:val="single" w:sz="4" w:space="0" w:color="auto"/>
            </w:tcBorders>
          </w:tcPr>
          <w:p w14:paraId="5319C209" w14:textId="2F7E98C8" w:rsidR="00C52809" w:rsidRPr="00B77D93" w:rsidRDefault="00C52809" w:rsidP="00D77D7D">
            <w:pPr>
              <w:contextualSpacing/>
              <w:rPr>
                <w:rFonts w:eastAsia="Arial Unicode MS"/>
                <w:b/>
                <w:color w:val="44546A" w:themeColor="text2"/>
                <w:sz w:val="18"/>
                <w:szCs w:val="18"/>
                <w:lang w:eastAsia="ko-KR"/>
              </w:rPr>
            </w:pPr>
            <w:r w:rsidRPr="00B77D93">
              <w:rPr>
                <w:rFonts w:eastAsia="Arial Unicode MS"/>
                <w:b/>
                <w:color w:val="44546A" w:themeColor="text2"/>
                <w:sz w:val="18"/>
                <w:szCs w:val="18"/>
                <w:lang w:eastAsia="ko-KR"/>
              </w:rPr>
              <w:t>(</w:t>
            </w:r>
            <w:r>
              <w:rPr>
                <w:rFonts w:ascii="Arial" w:eastAsia="Calibri" w:hAnsi="Arial" w:cs="Arial"/>
                <w:b/>
                <w:bCs/>
                <w:color w:val="44546A" w:themeColor="text2"/>
                <w:sz w:val="18"/>
                <w:szCs w:val="18"/>
              </w:rPr>
              <w:t>URO</w:t>
            </w:r>
            <w:r w:rsidRPr="00B77D93">
              <w:rPr>
                <w:rFonts w:ascii="Arial" w:eastAsia="Calibri" w:hAnsi="Arial" w:cs="Arial"/>
                <w:b/>
                <w:bCs/>
                <w:color w:val="44546A" w:themeColor="text2"/>
                <w:sz w:val="18"/>
                <w:szCs w:val="18"/>
              </w:rPr>
              <w:t>_JOINTSUB_NAME)</w:t>
            </w:r>
          </w:p>
        </w:tc>
      </w:tr>
    </w:tbl>
    <w:p w14:paraId="1A0E7B75" w14:textId="718F145D" w:rsidR="00F8438E" w:rsidRPr="00E97328" w:rsidRDefault="007B4D17" w:rsidP="00F20471">
      <w:pPr>
        <w:numPr>
          <w:ilvl w:val="0"/>
          <w:numId w:val="1"/>
        </w:numPr>
        <w:autoSpaceDE w:val="0"/>
        <w:autoSpaceDN w:val="0"/>
        <w:adjustRightInd w:val="0"/>
        <w:contextualSpacing/>
        <w:rPr>
          <w:b/>
          <w:bCs/>
          <w:sz w:val="22"/>
          <w:szCs w:val="22"/>
        </w:rPr>
      </w:pPr>
      <w:r w:rsidRPr="00C34D37">
        <w:rPr>
          <w:b/>
          <w:bCs/>
          <w:sz w:val="22"/>
          <w:szCs w:val="22"/>
        </w:rPr>
        <w:lastRenderedPageBreak/>
        <w:t xml:space="preserve">Please </w:t>
      </w:r>
      <w:r w:rsidR="0013379B" w:rsidRPr="00C34D37">
        <w:rPr>
          <w:b/>
          <w:bCs/>
          <w:sz w:val="22"/>
          <w:szCs w:val="22"/>
        </w:rPr>
        <w:t xml:space="preserve">indicate </w:t>
      </w:r>
      <w:r w:rsidR="00F8438E" w:rsidRPr="00C34D37">
        <w:rPr>
          <w:b/>
          <w:bCs/>
          <w:sz w:val="22"/>
          <w:szCs w:val="22"/>
        </w:rPr>
        <w:t xml:space="preserve">the current total number of </w:t>
      </w:r>
      <w:r w:rsidR="00F8438E" w:rsidRPr="00C34D37">
        <w:rPr>
          <w:b/>
          <w:sz w:val="22"/>
          <w:szCs w:val="22"/>
          <w:u w:val="single"/>
        </w:rPr>
        <w:t xml:space="preserve">attending/on-staff </w:t>
      </w:r>
      <w:r w:rsidR="00F8438E" w:rsidRPr="00192A52">
        <w:rPr>
          <w:b/>
          <w:sz w:val="22"/>
          <w:szCs w:val="22"/>
          <w:u w:val="single"/>
        </w:rPr>
        <w:t>physicians</w:t>
      </w:r>
      <w:r w:rsidR="001A75C4" w:rsidRPr="00192A52">
        <w:rPr>
          <w:b/>
          <w:sz w:val="22"/>
          <w:szCs w:val="22"/>
          <w:u w:val="single"/>
        </w:rPr>
        <w:t xml:space="preserve"> (excluding fellows)</w:t>
      </w:r>
      <w:r w:rsidR="00F8438E" w:rsidRPr="00192A52">
        <w:rPr>
          <w:rStyle w:val="FootnoteReference"/>
          <w:b/>
          <w:bCs/>
          <w:sz w:val="22"/>
          <w:szCs w:val="22"/>
        </w:rPr>
        <w:footnoteReference w:id="2"/>
      </w:r>
      <w:r w:rsidR="00F8438E" w:rsidRPr="00192A52">
        <w:rPr>
          <w:b/>
          <w:bCs/>
          <w:sz w:val="22"/>
          <w:szCs w:val="22"/>
        </w:rPr>
        <w:t xml:space="preserve"> </w:t>
      </w:r>
      <w:r w:rsidR="00F8438E" w:rsidRPr="00C34D37">
        <w:rPr>
          <w:b/>
          <w:bCs/>
          <w:sz w:val="22"/>
          <w:szCs w:val="22"/>
        </w:rPr>
        <w:t xml:space="preserve">who </w:t>
      </w:r>
      <w:r w:rsidR="00F8438E" w:rsidRPr="00C34D37">
        <w:rPr>
          <w:b/>
          <w:i/>
          <w:sz w:val="22"/>
          <w:szCs w:val="22"/>
        </w:rPr>
        <w:t>are currently members of the medical staff</w:t>
      </w:r>
      <w:r w:rsidR="00F8438E" w:rsidRPr="00C34D37">
        <w:rPr>
          <w:b/>
          <w:bCs/>
          <w:sz w:val="22"/>
          <w:szCs w:val="22"/>
        </w:rPr>
        <w:t xml:space="preserve"> in your </w:t>
      </w:r>
      <w:r w:rsidR="00F8438E" w:rsidRPr="00C34D37">
        <w:rPr>
          <w:rFonts w:eastAsia="Batang"/>
          <w:b/>
          <w:bCs/>
          <w:sz w:val="22"/>
          <w:szCs w:val="22"/>
          <w:lang w:eastAsia="ko-KR"/>
        </w:rPr>
        <w:t xml:space="preserve">Pediatric Urology </w:t>
      </w:r>
      <w:r w:rsidR="00F8438E" w:rsidRPr="00C34D37">
        <w:rPr>
          <w:b/>
          <w:bCs/>
          <w:sz w:val="22"/>
          <w:szCs w:val="22"/>
        </w:rPr>
        <w:t>program</w:t>
      </w:r>
      <w:r w:rsidR="005813C6">
        <w:rPr>
          <w:b/>
          <w:bCs/>
          <w:sz w:val="22"/>
          <w:szCs w:val="22"/>
        </w:rPr>
        <w:t xml:space="preserve"> </w:t>
      </w:r>
      <w:r w:rsidR="00F8438E" w:rsidRPr="00C34D37">
        <w:rPr>
          <w:b/>
          <w:bCs/>
          <w:sz w:val="22"/>
          <w:szCs w:val="22"/>
        </w:rPr>
        <w:t xml:space="preserve">in the following categories. </w:t>
      </w:r>
      <w:r w:rsidR="00036982">
        <w:rPr>
          <w:sz w:val="22"/>
          <w:szCs w:val="22"/>
        </w:rPr>
        <w:t>[</w:t>
      </w:r>
      <w:r w:rsidR="00036982" w:rsidRPr="00E86762">
        <w:rPr>
          <w:color w:val="4472C4" w:themeColor="accent5"/>
          <w:sz w:val="22"/>
          <w:szCs w:val="22"/>
        </w:rPr>
        <w:t>Only include full-time employees.</w:t>
      </w:r>
      <w:r w:rsidR="00036982">
        <w:rPr>
          <w:sz w:val="22"/>
          <w:szCs w:val="22"/>
        </w:rPr>
        <w:t xml:space="preserve"> </w:t>
      </w:r>
      <w:r w:rsidR="00BF0E37" w:rsidRPr="00F46118">
        <w:rPr>
          <w:rFonts w:eastAsia="Batang"/>
          <w:sz w:val="22"/>
          <w:szCs w:val="22"/>
          <w:lang w:eastAsia="ko-KR"/>
        </w:rPr>
        <w:t>Do not include locum tenens staff</w:t>
      </w:r>
      <w:r w:rsidR="00036982">
        <w:rPr>
          <w:rFonts w:eastAsia="Batang"/>
          <w:sz w:val="22"/>
          <w:szCs w:val="22"/>
          <w:lang w:eastAsia="ko-KR"/>
        </w:rPr>
        <w:t xml:space="preserve"> </w:t>
      </w:r>
      <w:r w:rsidR="00036982" w:rsidRPr="00E86762">
        <w:rPr>
          <w:rFonts w:eastAsia="Batang"/>
          <w:color w:val="4472C4" w:themeColor="accent5"/>
          <w:sz w:val="22"/>
          <w:szCs w:val="22"/>
          <w:lang w:eastAsia="ko-KR"/>
        </w:rPr>
        <w:t>or agency employees</w:t>
      </w:r>
      <w:r w:rsidR="00036982">
        <w:rPr>
          <w:rFonts w:eastAsia="Batang"/>
          <w:sz w:val="22"/>
          <w:szCs w:val="22"/>
          <w:lang w:eastAsia="ko-KR"/>
        </w:rPr>
        <w:t>]</w:t>
      </w:r>
      <w:r w:rsidR="00BF0E37" w:rsidRPr="00F46118">
        <w:rPr>
          <w:rFonts w:eastAsia="Batang"/>
          <w:sz w:val="22"/>
          <w:szCs w:val="22"/>
          <w:lang w:eastAsia="ko-KR"/>
        </w:rPr>
        <w:t>.</w:t>
      </w:r>
      <w:r w:rsidR="00F8438E">
        <w:rPr>
          <w:rFonts w:eastAsia="Batang"/>
          <w:b/>
          <w:sz w:val="22"/>
          <w:szCs w:val="22"/>
          <w:lang w:eastAsia="ko-KR"/>
        </w:rPr>
        <w:t xml:space="preserve"> </w:t>
      </w:r>
      <w:r w:rsidR="00F8438E" w:rsidRPr="0050167B">
        <w:rPr>
          <w:rFonts w:eastAsia="Batang"/>
          <w:bCs/>
          <w:color w:val="FF0000"/>
          <w:sz w:val="22"/>
          <w:szCs w:val="22"/>
          <w:lang w:eastAsia="ko-KR"/>
        </w:rPr>
        <w:t>[If none, please enter 0.]</w:t>
      </w:r>
    </w:p>
    <w:p w14:paraId="103B30CD" w14:textId="77777777" w:rsidR="006C275B" w:rsidRDefault="006C275B" w:rsidP="00D77D7D">
      <w:pPr>
        <w:autoSpaceDE w:val="0"/>
        <w:autoSpaceDN w:val="0"/>
        <w:adjustRightInd w:val="0"/>
        <w:ind w:left="720"/>
        <w:contextualSpacing/>
        <w:rPr>
          <w:b/>
          <w:bCs/>
          <w:sz w:val="22"/>
          <w:szCs w:val="22"/>
        </w:rPr>
      </w:pPr>
    </w:p>
    <w:tbl>
      <w:tblPr>
        <w:tblW w:w="8664" w:type="dxa"/>
        <w:tblInd w:w="720" w:type="dxa"/>
        <w:tblLook w:val="01E0" w:firstRow="1" w:lastRow="1" w:firstColumn="1" w:lastColumn="1" w:noHBand="0" w:noVBand="0"/>
      </w:tblPr>
      <w:tblGrid>
        <w:gridCol w:w="381"/>
        <w:gridCol w:w="4839"/>
        <w:gridCol w:w="1890"/>
        <w:gridCol w:w="1554"/>
      </w:tblGrid>
      <w:tr w:rsidR="006C275B" w:rsidRPr="00C34D37" w14:paraId="2079AFCB" w14:textId="77777777">
        <w:trPr>
          <w:trHeight w:val="288"/>
        </w:trPr>
        <w:tc>
          <w:tcPr>
            <w:tcW w:w="381" w:type="dxa"/>
          </w:tcPr>
          <w:p w14:paraId="4AE44F58" w14:textId="77777777" w:rsidR="006C275B" w:rsidRPr="00C34D37" w:rsidRDefault="006C275B">
            <w:pPr>
              <w:autoSpaceDE w:val="0"/>
              <w:autoSpaceDN w:val="0"/>
              <w:adjustRightInd w:val="0"/>
              <w:contextualSpacing/>
              <w:rPr>
                <w:b/>
                <w:bCs/>
                <w:sz w:val="22"/>
                <w:szCs w:val="22"/>
              </w:rPr>
            </w:pPr>
          </w:p>
        </w:tc>
        <w:tc>
          <w:tcPr>
            <w:tcW w:w="4839" w:type="dxa"/>
          </w:tcPr>
          <w:p w14:paraId="33C4BB63" w14:textId="77777777" w:rsidR="006C275B" w:rsidRPr="00C34D37" w:rsidRDefault="006C275B">
            <w:pPr>
              <w:tabs>
                <w:tab w:val="left" w:pos="2414"/>
              </w:tabs>
              <w:autoSpaceDE w:val="0"/>
              <w:autoSpaceDN w:val="0"/>
              <w:adjustRightInd w:val="0"/>
              <w:contextualSpacing/>
              <w:rPr>
                <w:b/>
                <w:bCs/>
                <w:sz w:val="22"/>
                <w:szCs w:val="22"/>
              </w:rPr>
            </w:pPr>
          </w:p>
        </w:tc>
        <w:tc>
          <w:tcPr>
            <w:tcW w:w="1890" w:type="dxa"/>
            <w:vAlign w:val="bottom"/>
          </w:tcPr>
          <w:p w14:paraId="1D558555" w14:textId="5F3047E1" w:rsidR="006C275B" w:rsidRPr="00C34D37" w:rsidRDefault="006C275B">
            <w:pPr>
              <w:autoSpaceDE w:val="0"/>
              <w:autoSpaceDN w:val="0"/>
              <w:adjustRightInd w:val="0"/>
              <w:contextualSpacing/>
              <w:jc w:val="center"/>
              <w:rPr>
                <w:b/>
                <w:bCs/>
                <w:sz w:val="22"/>
                <w:szCs w:val="22"/>
              </w:rPr>
            </w:pPr>
            <w:r w:rsidRPr="00C34D37">
              <w:rPr>
                <w:b/>
                <w:bCs/>
                <w:sz w:val="22"/>
                <w:szCs w:val="22"/>
              </w:rPr>
              <w:t>Total</w:t>
            </w:r>
            <w:r>
              <w:rPr>
                <w:b/>
                <w:bCs/>
                <w:sz w:val="22"/>
                <w:szCs w:val="22"/>
              </w:rPr>
              <w:t xml:space="preserve"> Physicians</w:t>
            </w:r>
          </w:p>
        </w:tc>
        <w:tc>
          <w:tcPr>
            <w:tcW w:w="1554" w:type="dxa"/>
            <w:vAlign w:val="bottom"/>
          </w:tcPr>
          <w:p w14:paraId="74E8C27A" w14:textId="190D308B" w:rsidR="006C275B" w:rsidRPr="00C34D37" w:rsidRDefault="006C275B">
            <w:pPr>
              <w:autoSpaceDE w:val="0"/>
              <w:autoSpaceDN w:val="0"/>
              <w:adjustRightInd w:val="0"/>
              <w:contextualSpacing/>
              <w:jc w:val="center"/>
              <w:rPr>
                <w:b/>
                <w:bCs/>
                <w:sz w:val="22"/>
                <w:szCs w:val="22"/>
              </w:rPr>
            </w:pPr>
          </w:p>
        </w:tc>
      </w:tr>
      <w:tr w:rsidR="006C275B" w:rsidRPr="00C34D37" w14:paraId="68C6F3D1" w14:textId="77777777">
        <w:trPr>
          <w:trHeight w:val="288"/>
        </w:trPr>
        <w:tc>
          <w:tcPr>
            <w:tcW w:w="381" w:type="dxa"/>
            <w:shd w:val="clear" w:color="auto" w:fill="D9D9D9"/>
          </w:tcPr>
          <w:p w14:paraId="7759C0C1" w14:textId="77777777" w:rsidR="006C275B" w:rsidRPr="00C34D37" w:rsidRDefault="006C275B" w:rsidP="006C275B">
            <w:pPr>
              <w:autoSpaceDE w:val="0"/>
              <w:autoSpaceDN w:val="0"/>
              <w:adjustRightInd w:val="0"/>
              <w:contextualSpacing/>
              <w:jc w:val="center"/>
              <w:rPr>
                <w:sz w:val="22"/>
                <w:szCs w:val="22"/>
              </w:rPr>
            </w:pPr>
            <w:r w:rsidRPr="00C34D37">
              <w:rPr>
                <w:sz w:val="22"/>
                <w:szCs w:val="22"/>
              </w:rPr>
              <w:t>a.</w:t>
            </w:r>
          </w:p>
        </w:tc>
        <w:tc>
          <w:tcPr>
            <w:tcW w:w="4839" w:type="dxa"/>
            <w:shd w:val="clear" w:color="auto" w:fill="D9D9D9"/>
          </w:tcPr>
          <w:p w14:paraId="4944AD4A" w14:textId="72FCD4D1" w:rsidR="006C275B" w:rsidRPr="00C34D37" w:rsidRDefault="007B4D17" w:rsidP="006C275B">
            <w:pPr>
              <w:contextualSpacing/>
              <w:rPr>
                <w:sz w:val="22"/>
                <w:szCs w:val="22"/>
              </w:rPr>
            </w:pPr>
            <w:r w:rsidRPr="00C34D37">
              <w:rPr>
                <w:rFonts w:eastAsia="Batang"/>
                <w:sz w:val="22"/>
                <w:szCs w:val="22"/>
                <w:lang w:eastAsia="ko-KR"/>
              </w:rPr>
              <w:t xml:space="preserve">Pediatric </w:t>
            </w:r>
            <w:r w:rsidR="0013379B" w:rsidRPr="00C34D37">
              <w:rPr>
                <w:rFonts w:eastAsia="Batang"/>
                <w:sz w:val="22"/>
                <w:szCs w:val="22"/>
                <w:lang w:eastAsia="ko-KR"/>
              </w:rPr>
              <w:t xml:space="preserve">urologists </w:t>
            </w:r>
            <w:r w:rsidR="006C275B" w:rsidRPr="00C34D37">
              <w:rPr>
                <w:rFonts w:eastAsia="Batang"/>
                <w:sz w:val="22"/>
                <w:szCs w:val="22"/>
                <w:lang w:eastAsia="ko-KR"/>
              </w:rPr>
              <w:t>(</w:t>
            </w:r>
            <w:r w:rsidR="006C275B" w:rsidRPr="00C34D37">
              <w:rPr>
                <w:sz w:val="22"/>
                <w:szCs w:val="22"/>
              </w:rPr>
              <w:t xml:space="preserve">board-certified/board-eligible by the </w:t>
            </w:r>
            <w:r w:rsidR="006C275B" w:rsidRPr="00C34D37">
              <w:rPr>
                <w:rFonts w:eastAsia="Batang"/>
                <w:sz w:val="22"/>
                <w:szCs w:val="22"/>
                <w:lang w:eastAsia="ko-KR"/>
              </w:rPr>
              <w:t xml:space="preserve">American Board of Urology with </w:t>
            </w:r>
            <w:r w:rsidR="006C275B">
              <w:rPr>
                <w:rFonts w:eastAsia="Batang"/>
                <w:sz w:val="22"/>
                <w:szCs w:val="22"/>
                <w:lang w:eastAsia="ko-KR"/>
              </w:rPr>
              <w:t xml:space="preserve">either </w:t>
            </w:r>
            <w:r w:rsidR="006C275B" w:rsidRPr="00C34D37">
              <w:rPr>
                <w:rFonts w:eastAsia="Batang"/>
                <w:sz w:val="22"/>
                <w:szCs w:val="22"/>
                <w:lang w:eastAsia="ko-KR"/>
              </w:rPr>
              <w:t xml:space="preserve">subspecialty </w:t>
            </w:r>
            <w:r w:rsidR="006C275B" w:rsidRPr="00BF0E37">
              <w:rPr>
                <w:rFonts w:eastAsia="Batang"/>
                <w:sz w:val="22"/>
                <w:szCs w:val="22"/>
                <w:u w:val="single"/>
                <w:lang w:eastAsia="ko-KR"/>
              </w:rPr>
              <w:t>certification/eligibility in pediatric urology</w:t>
            </w:r>
            <w:r w:rsidR="006C275B" w:rsidRPr="00C34D37">
              <w:rPr>
                <w:rStyle w:val="FootnoteReference"/>
                <w:rFonts w:eastAsia="Batang"/>
                <w:sz w:val="22"/>
                <w:szCs w:val="22"/>
                <w:lang w:eastAsia="ko-KR"/>
              </w:rPr>
              <w:footnoteReference w:id="3"/>
            </w:r>
            <w:r w:rsidR="006C275B" w:rsidRPr="00F001CC">
              <w:rPr>
                <w:rFonts w:eastAsia="Batang"/>
                <w:sz w:val="22"/>
                <w:szCs w:val="22"/>
                <w:lang w:eastAsia="ko-KR"/>
              </w:rPr>
              <w:t xml:space="preserve"> or a core pediatric urology faculty position at an ACGME-approved residency program</w:t>
            </w:r>
            <w:r w:rsidR="006C275B" w:rsidRPr="005813C6">
              <w:rPr>
                <w:rFonts w:eastAsia="Batang"/>
                <w:sz w:val="22"/>
                <w:szCs w:val="22"/>
                <w:lang w:eastAsia="ko-KR"/>
              </w:rPr>
              <w:t>)</w:t>
            </w:r>
            <w:r w:rsidR="006C275B" w:rsidRPr="00C34D37">
              <w:rPr>
                <w:sz w:val="22"/>
                <w:szCs w:val="22"/>
              </w:rPr>
              <w:t xml:space="preserve"> </w:t>
            </w:r>
          </w:p>
        </w:tc>
        <w:tc>
          <w:tcPr>
            <w:tcW w:w="1890" w:type="dxa"/>
            <w:shd w:val="clear" w:color="auto" w:fill="D9D9D9"/>
            <w:vAlign w:val="bottom"/>
          </w:tcPr>
          <w:p w14:paraId="6AB8CF6A" w14:textId="77777777" w:rsidR="006C275B" w:rsidRPr="00C34D37" w:rsidRDefault="006C275B" w:rsidP="006C275B">
            <w:pPr>
              <w:contextualSpacing/>
              <w:jc w:val="center"/>
              <w:rPr>
                <w:b/>
                <w:sz w:val="22"/>
                <w:szCs w:val="22"/>
              </w:rPr>
            </w:pPr>
            <w:r w:rsidRPr="00C34D37">
              <w:rPr>
                <w:sz w:val="22"/>
                <w:szCs w:val="22"/>
              </w:rPr>
              <w:t>________</w:t>
            </w:r>
          </w:p>
        </w:tc>
        <w:tc>
          <w:tcPr>
            <w:tcW w:w="1554" w:type="dxa"/>
            <w:shd w:val="clear" w:color="auto" w:fill="D9D9D9"/>
            <w:vAlign w:val="bottom"/>
          </w:tcPr>
          <w:p w14:paraId="4EFA060D" w14:textId="2AB3006C" w:rsidR="006C275B" w:rsidRPr="00C34D37" w:rsidRDefault="006C275B" w:rsidP="006C275B">
            <w:pPr>
              <w:contextualSpacing/>
              <w:jc w:val="center"/>
              <w:rPr>
                <w:b/>
                <w:sz w:val="22"/>
                <w:szCs w:val="22"/>
              </w:rPr>
            </w:pPr>
          </w:p>
        </w:tc>
      </w:tr>
      <w:tr w:rsidR="006C275B" w:rsidRPr="00C34D37" w14:paraId="6785E68D" w14:textId="77777777">
        <w:trPr>
          <w:trHeight w:val="288"/>
        </w:trPr>
        <w:tc>
          <w:tcPr>
            <w:tcW w:w="381" w:type="dxa"/>
            <w:shd w:val="clear" w:color="auto" w:fill="D9D9D9"/>
          </w:tcPr>
          <w:p w14:paraId="338483A0" w14:textId="77777777" w:rsidR="006C275B" w:rsidRPr="00C34D37" w:rsidRDefault="006C275B" w:rsidP="006C275B">
            <w:pPr>
              <w:autoSpaceDE w:val="0"/>
              <w:autoSpaceDN w:val="0"/>
              <w:adjustRightInd w:val="0"/>
              <w:contextualSpacing/>
              <w:jc w:val="center"/>
              <w:rPr>
                <w:sz w:val="22"/>
                <w:szCs w:val="22"/>
              </w:rPr>
            </w:pPr>
          </w:p>
        </w:tc>
        <w:tc>
          <w:tcPr>
            <w:tcW w:w="4839" w:type="dxa"/>
            <w:shd w:val="clear" w:color="auto" w:fill="D9D9D9"/>
            <w:vAlign w:val="center"/>
          </w:tcPr>
          <w:p w14:paraId="7DBA5DC6" w14:textId="21D480ED" w:rsidR="006C275B" w:rsidRPr="002E4548" w:rsidRDefault="006C275B" w:rsidP="00F46118">
            <w:pPr>
              <w:contextualSpacing/>
              <w:jc w:val="both"/>
              <w:rPr>
                <w:color w:val="44546A" w:themeColor="text2"/>
                <w:sz w:val="22"/>
                <w:szCs w:val="22"/>
              </w:rPr>
            </w:pPr>
            <w:r w:rsidRPr="002E4548">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PHYSICIANS_URO_</w:t>
            </w:r>
            <w:r w:rsidR="006C620F" w:rsidRPr="00E86762">
              <w:rPr>
                <w:rFonts w:ascii="Arial" w:eastAsia="Calibri" w:hAnsi="Arial" w:cs="Arial"/>
                <w:b/>
                <w:bCs/>
                <w:color w:val="4472C4" w:themeColor="accent5"/>
                <w:sz w:val="18"/>
                <w:szCs w:val="18"/>
              </w:rPr>
              <w:t>TOT</w:t>
            </w:r>
            <w:r w:rsidR="006C620F">
              <w:rPr>
                <w:rFonts w:ascii="Arial" w:eastAsia="Calibri" w:hAnsi="Arial" w:cs="Arial"/>
                <w:b/>
                <w:bCs/>
                <w:color w:val="44546A" w:themeColor="text2"/>
                <w:sz w:val="18"/>
                <w:szCs w:val="18"/>
              </w:rPr>
              <w:t>)</w:t>
            </w:r>
          </w:p>
        </w:tc>
        <w:tc>
          <w:tcPr>
            <w:tcW w:w="1890" w:type="dxa"/>
            <w:shd w:val="clear" w:color="auto" w:fill="D9D9D9"/>
            <w:vAlign w:val="bottom"/>
          </w:tcPr>
          <w:p w14:paraId="71AC6E29" w14:textId="6C8C287A" w:rsidR="006C275B" w:rsidRPr="002E4548" w:rsidRDefault="006C275B" w:rsidP="006C275B">
            <w:pPr>
              <w:contextualSpacing/>
              <w:jc w:val="center"/>
              <w:rPr>
                <w:color w:val="44546A" w:themeColor="text2"/>
                <w:sz w:val="22"/>
                <w:szCs w:val="22"/>
              </w:rPr>
            </w:pPr>
          </w:p>
        </w:tc>
        <w:tc>
          <w:tcPr>
            <w:tcW w:w="1554" w:type="dxa"/>
            <w:shd w:val="clear" w:color="auto" w:fill="D9D9D9"/>
            <w:vAlign w:val="bottom"/>
          </w:tcPr>
          <w:p w14:paraId="7F0B1732" w14:textId="217767D5" w:rsidR="006C275B" w:rsidRPr="002E4548" w:rsidRDefault="006C275B" w:rsidP="006C275B">
            <w:pPr>
              <w:contextualSpacing/>
              <w:jc w:val="center"/>
              <w:rPr>
                <w:color w:val="44546A" w:themeColor="text2"/>
                <w:sz w:val="22"/>
                <w:szCs w:val="22"/>
              </w:rPr>
            </w:pPr>
          </w:p>
        </w:tc>
      </w:tr>
      <w:tr w:rsidR="006C275B" w:rsidRPr="00C34D37" w14:paraId="68BA0FEE" w14:textId="77777777">
        <w:trPr>
          <w:trHeight w:val="288"/>
        </w:trPr>
        <w:tc>
          <w:tcPr>
            <w:tcW w:w="381" w:type="dxa"/>
          </w:tcPr>
          <w:p w14:paraId="16EAA623" w14:textId="77777777" w:rsidR="006C275B" w:rsidRPr="00C34D37" w:rsidRDefault="006C275B" w:rsidP="006C275B">
            <w:pPr>
              <w:autoSpaceDE w:val="0"/>
              <w:autoSpaceDN w:val="0"/>
              <w:adjustRightInd w:val="0"/>
              <w:contextualSpacing/>
              <w:jc w:val="center"/>
              <w:rPr>
                <w:sz w:val="22"/>
                <w:szCs w:val="22"/>
              </w:rPr>
            </w:pPr>
            <w:r w:rsidRPr="00C34D37">
              <w:rPr>
                <w:sz w:val="22"/>
                <w:szCs w:val="22"/>
              </w:rPr>
              <w:t>b.</w:t>
            </w:r>
          </w:p>
        </w:tc>
        <w:tc>
          <w:tcPr>
            <w:tcW w:w="4839" w:type="dxa"/>
          </w:tcPr>
          <w:p w14:paraId="42F44A4E" w14:textId="007909F1" w:rsidR="006C275B" w:rsidRPr="00C34D37" w:rsidRDefault="00F369F4" w:rsidP="006C275B">
            <w:pPr>
              <w:contextualSpacing/>
              <w:rPr>
                <w:sz w:val="22"/>
                <w:szCs w:val="22"/>
              </w:rPr>
            </w:pPr>
            <w:r w:rsidRPr="00C34D37">
              <w:rPr>
                <w:sz w:val="22"/>
                <w:szCs w:val="22"/>
              </w:rPr>
              <w:t>Other attending</w:t>
            </w:r>
            <w:r>
              <w:rPr>
                <w:sz w:val="22"/>
                <w:szCs w:val="22"/>
              </w:rPr>
              <w:t xml:space="preserve"> </w:t>
            </w:r>
            <w:r w:rsidR="0061304F">
              <w:rPr>
                <w:sz w:val="22"/>
                <w:szCs w:val="22"/>
              </w:rPr>
              <w:t>Pediatric Urologists who are not certified/eligible for the CAQ in Pediatric Urology f</w:t>
            </w:r>
            <w:r w:rsidR="007B77E3">
              <w:rPr>
                <w:sz w:val="22"/>
                <w:szCs w:val="22"/>
              </w:rPr>
              <w:t>ro</w:t>
            </w:r>
            <w:r w:rsidR="0061304F">
              <w:rPr>
                <w:sz w:val="22"/>
                <w:szCs w:val="22"/>
              </w:rPr>
              <w:t xml:space="preserve">m the ABU (Include all core faculty involved in the regular care of children with Pediatric Urological conditions but are not board certified/board eligible in pediatric urology, i.e., Adult </w:t>
            </w:r>
            <w:proofErr w:type="spellStart"/>
            <w:r w:rsidR="0061304F">
              <w:rPr>
                <w:sz w:val="22"/>
                <w:szCs w:val="22"/>
              </w:rPr>
              <w:t>uro</w:t>
            </w:r>
            <w:proofErr w:type="spellEnd"/>
            <w:r w:rsidR="0061304F">
              <w:rPr>
                <w:sz w:val="22"/>
                <w:szCs w:val="22"/>
              </w:rPr>
              <w:t>-oncologist, Transitional urologist)</w:t>
            </w:r>
            <w:r w:rsidR="006C275B" w:rsidRPr="00C34D37">
              <w:rPr>
                <w:sz w:val="22"/>
                <w:szCs w:val="22"/>
              </w:rPr>
              <w:t xml:space="preserve"> </w:t>
            </w:r>
          </w:p>
        </w:tc>
        <w:tc>
          <w:tcPr>
            <w:tcW w:w="1890" w:type="dxa"/>
            <w:vAlign w:val="bottom"/>
          </w:tcPr>
          <w:p w14:paraId="30D37804" w14:textId="77777777" w:rsidR="006C275B" w:rsidRPr="00C34D37" w:rsidRDefault="006C275B" w:rsidP="006C275B">
            <w:pPr>
              <w:contextualSpacing/>
              <w:jc w:val="center"/>
              <w:rPr>
                <w:b/>
                <w:sz w:val="22"/>
                <w:szCs w:val="22"/>
              </w:rPr>
            </w:pPr>
            <w:r w:rsidRPr="00C34D37">
              <w:rPr>
                <w:sz w:val="22"/>
                <w:szCs w:val="22"/>
              </w:rPr>
              <w:t>________</w:t>
            </w:r>
          </w:p>
        </w:tc>
        <w:tc>
          <w:tcPr>
            <w:tcW w:w="1554" w:type="dxa"/>
            <w:vAlign w:val="bottom"/>
          </w:tcPr>
          <w:p w14:paraId="3BAFF796" w14:textId="7CD711B8" w:rsidR="006C275B" w:rsidRPr="00C34D37" w:rsidRDefault="006C275B" w:rsidP="006C275B">
            <w:pPr>
              <w:contextualSpacing/>
              <w:jc w:val="center"/>
              <w:rPr>
                <w:b/>
                <w:sz w:val="22"/>
                <w:szCs w:val="22"/>
              </w:rPr>
            </w:pPr>
          </w:p>
        </w:tc>
      </w:tr>
      <w:tr w:rsidR="007B77E3" w:rsidRPr="00C34D37" w14:paraId="664484E4" w14:textId="77777777" w:rsidTr="004E79EA">
        <w:trPr>
          <w:trHeight w:val="288"/>
        </w:trPr>
        <w:tc>
          <w:tcPr>
            <w:tcW w:w="381" w:type="dxa"/>
          </w:tcPr>
          <w:p w14:paraId="42F9A3D1" w14:textId="77777777" w:rsidR="007B77E3" w:rsidRDefault="007B77E3" w:rsidP="007B77E3">
            <w:pPr>
              <w:autoSpaceDE w:val="0"/>
              <w:autoSpaceDN w:val="0"/>
              <w:adjustRightInd w:val="0"/>
              <w:contextualSpacing/>
              <w:jc w:val="center"/>
              <w:rPr>
                <w:sz w:val="22"/>
                <w:szCs w:val="22"/>
              </w:rPr>
            </w:pPr>
          </w:p>
        </w:tc>
        <w:tc>
          <w:tcPr>
            <w:tcW w:w="4839" w:type="dxa"/>
            <w:vAlign w:val="center"/>
          </w:tcPr>
          <w:p w14:paraId="7E0E72DF" w14:textId="3FEFB4F9" w:rsidR="007B77E3" w:rsidRDefault="007B77E3" w:rsidP="00F46118">
            <w:pPr>
              <w:contextualSpacing/>
              <w:rPr>
                <w:sz w:val="22"/>
                <w:szCs w:val="22"/>
              </w:rPr>
            </w:pPr>
            <w:r w:rsidRPr="002E4548">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PHYSICIANS_FAC</w:t>
            </w:r>
            <w:r w:rsidRPr="002E4548">
              <w:rPr>
                <w:rFonts w:ascii="Arial" w:eastAsia="Calibri" w:hAnsi="Arial" w:cs="Arial"/>
                <w:b/>
                <w:bCs/>
                <w:color w:val="44546A" w:themeColor="text2"/>
                <w:sz w:val="18"/>
                <w:szCs w:val="18"/>
              </w:rPr>
              <w:t>_</w:t>
            </w:r>
            <w:r w:rsidR="006C620F" w:rsidRPr="00E86762">
              <w:rPr>
                <w:rFonts w:ascii="Arial" w:eastAsia="Calibri" w:hAnsi="Arial" w:cs="Arial"/>
                <w:b/>
                <w:bCs/>
                <w:color w:val="4472C4" w:themeColor="accent5"/>
                <w:sz w:val="18"/>
                <w:szCs w:val="18"/>
              </w:rPr>
              <w:t>TOT</w:t>
            </w:r>
            <w:r w:rsidR="006C620F">
              <w:rPr>
                <w:rFonts w:ascii="Arial" w:eastAsia="Calibri" w:hAnsi="Arial" w:cs="Arial"/>
                <w:b/>
                <w:bCs/>
                <w:color w:val="44546A" w:themeColor="text2"/>
                <w:sz w:val="18"/>
                <w:szCs w:val="18"/>
              </w:rPr>
              <w:t>)</w:t>
            </w:r>
          </w:p>
        </w:tc>
        <w:tc>
          <w:tcPr>
            <w:tcW w:w="1890" w:type="dxa"/>
            <w:vAlign w:val="bottom"/>
          </w:tcPr>
          <w:p w14:paraId="0B59CF13" w14:textId="7938676A" w:rsidR="007B77E3" w:rsidRPr="00C34D37" w:rsidRDefault="007B77E3" w:rsidP="007B77E3">
            <w:pPr>
              <w:contextualSpacing/>
              <w:jc w:val="center"/>
              <w:rPr>
                <w:sz w:val="22"/>
                <w:szCs w:val="22"/>
              </w:rPr>
            </w:pPr>
          </w:p>
        </w:tc>
        <w:tc>
          <w:tcPr>
            <w:tcW w:w="1554" w:type="dxa"/>
            <w:vAlign w:val="bottom"/>
          </w:tcPr>
          <w:p w14:paraId="0F69BB56" w14:textId="67F93746" w:rsidR="007B77E3" w:rsidRPr="00C34D37" w:rsidRDefault="007B77E3" w:rsidP="007B77E3">
            <w:pPr>
              <w:contextualSpacing/>
              <w:jc w:val="center"/>
              <w:rPr>
                <w:sz w:val="22"/>
                <w:szCs w:val="22"/>
              </w:rPr>
            </w:pPr>
          </w:p>
        </w:tc>
      </w:tr>
      <w:tr w:rsidR="007B77E3" w:rsidRPr="00C34D37" w14:paraId="58E75639" w14:textId="77777777" w:rsidTr="004E79EA">
        <w:trPr>
          <w:trHeight w:val="288"/>
        </w:trPr>
        <w:tc>
          <w:tcPr>
            <w:tcW w:w="381" w:type="dxa"/>
            <w:shd w:val="clear" w:color="auto" w:fill="D9D9D9" w:themeFill="background1" w:themeFillShade="D9"/>
          </w:tcPr>
          <w:p w14:paraId="2614F051" w14:textId="7F8E1035" w:rsidR="007B77E3" w:rsidRPr="00C34D37" w:rsidRDefault="007B77E3" w:rsidP="007B77E3">
            <w:pPr>
              <w:autoSpaceDE w:val="0"/>
              <w:autoSpaceDN w:val="0"/>
              <w:adjustRightInd w:val="0"/>
              <w:contextualSpacing/>
              <w:jc w:val="center"/>
              <w:rPr>
                <w:sz w:val="22"/>
                <w:szCs w:val="22"/>
              </w:rPr>
            </w:pPr>
            <w:r>
              <w:rPr>
                <w:sz w:val="22"/>
                <w:szCs w:val="22"/>
              </w:rPr>
              <w:t xml:space="preserve">c. </w:t>
            </w:r>
          </w:p>
        </w:tc>
        <w:tc>
          <w:tcPr>
            <w:tcW w:w="4839" w:type="dxa"/>
            <w:shd w:val="clear" w:color="auto" w:fill="D9D9D9" w:themeFill="background1" w:themeFillShade="D9"/>
          </w:tcPr>
          <w:p w14:paraId="0C542A6C" w14:textId="5D7B6594" w:rsidR="007B77E3" w:rsidRPr="007B77E3" w:rsidRDefault="007B77E3" w:rsidP="007B77E3">
            <w:pPr>
              <w:contextualSpacing/>
              <w:rPr>
                <w:sz w:val="22"/>
                <w:szCs w:val="22"/>
              </w:rPr>
            </w:pPr>
            <w:r>
              <w:rPr>
                <w:sz w:val="22"/>
                <w:szCs w:val="22"/>
              </w:rPr>
              <w:t xml:space="preserve">Other attending on-staff physicians (include all other attending/on-staff physicians who are </w:t>
            </w:r>
            <w:r>
              <w:rPr>
                <w:i/>
                <w:iCs/>
                <w:sz w:val="22"/>
                <w:szCs w:val="22"/>
              </w:rPr>
              <w:t>not</w:t>
            </w:r>
            <w:r>
              <w:rPr>
                <w:sz w:val="22"/>
                <w:szCs w:val="22"/>
              </w:rPr>
              <w:t xml:space="preserve"> certified/eligible in pediatric urology, or a core pediatric urology faculty position at an ACGME approved residency program)</w:t>
            </w:r>
          </w:p>
        </w:tc>
        <w:tc>
          <w:tcPr>
            <w:tcW w:w="1890" w:type="dxa"/>
            <w:shd w:val="clear" w:color="auto" w:fill="D9D9D9" w:themeFill="background1" w:themeFillShade="D9"/>
            <w:vAlign w:val="bottom"/>
          </w:tcPr>
          <w:p w14:paraId="13EC204B" w14:textId="7EB4859D" w:rsidR="007B77E3" w:rsidRPr="00C34D37" w:rsidRDefault="007B77E3" w:rsidP="007B77E3">
            <w:pPr>
              <w:contextualSpacing/>
              <w:jc w:val="center"/>
              <w:rPr>
                <w:sz w:val="22"/>
                <w:szCs w:val="22"/>
              </w:rPr>
            </w:pPr>
            <w:r w:rsidRPr="00C34D37">
              <w:rPr>
                <w:sz w:val="22"/>
                <w:szCs w:val="22"/>
              </w:rPr>
              <w:t>________</w:t>
            </w:r>
          </w:p>
        </w:tc>
        <w:tc>
          <w:tcPr>
            <w:tcW w:w="1554" w:type="dxa"/>
            <w:shd w:val="clear" w:color="auto" w:fill="D9D9D9" w:themeFill="background1" w:themeFillShade="D9"/>
            <w:vAlign w:val="bottom"/>
          </w:tcPr>
          <w:p w14:paraId="649F936B" w14:textId="5ECA69DF" w:rsidR="007B77E3" w:rsidRPr="00C34D37" w:rsidRDefault="007B77E3" w:rsidP="007B77E3">
            <w:pPr>
              <w:contextualSpacing/>
              <w:jc w:val="center"/>
              <w:rPr>
                <w:sz w:val="22"/>
                <w:szCs w:val="22"/>
              </w:rPr>
            </w:pPr>
          </w:p>
        </w:tc>
      </w:tr>
      <w:tr w:rsidR="007B77E3" w:rsidRPr="00C34D37" w14:paraId="38D6AA06" w14:textId="77777777" w:rsidTr="004E79EA">
        <w:trPr>
          <w:trHeight w:val="288"/>
        </w:trPr>
        <w:tc>
          <w:tcPr>
            <w:tcW w:w="381" w:type="dxa"/>
            <w:shd w:val="clear" w:color="auto" w:fill="D9D9D9" w:themeFill="background1" w:themeFillShade="D9"/>
          </w:tcPr>
          <w:p w14:paraId="45020084" w14:textId="77777777" w:rsidR="007B77E3" w:rsidRPr="00C34D37" w:rsidRDefault="007B77E3" w:rsidP="007B77E3">
            <w:pPr>
              <w:autoSpaceDE w:val="0"/>
              <w:autoSpaceDN w:val="0"/>
              <w:adjustRightInd w:val="0"/>
              <w:contextualSpacing/>
              <w:jc w:val="center"/>
              <w:rPr>
                <w:sz w:val="22"/>
                <w:szCs w:val="22"/>
              </w:rPr>
            </w:pPr>
          </w:p>
        </w:tc>
        <w:tc>
          <w:tcPr>
            <w:tcW w:w="4839" w:type="dxa"/>
            <w:shd w:val="clear" w:color="auto" w:fill="D9D9D9" w:themeFill="background1" w:themeFillShade="D9"/>
            <w:vAlign w:val="center"/>
          </w:tcPr>
          <w:p w14:paraId="78DAA6BC" w14:textId="7E6E181B" w:rsidR="007B77E3" w:rsidRPr="002E4548" w:rsidRDefault="007B77E3" w:rsidP="00F46118">
            <w:pPr>
              <w:contextualSpacing/>
              <w:rPr>
                <w:color w:val="44546A" w:themeColor="text2"/>
                <w:sz w:val="22"/>
                <w:szCs w:val="22"/>
              </w:rPr>
            </w:pPr>
            <w:r w:rsidRPr="002E4548">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PHYSICIANS_OTHER</w:t>
            </w:r>
            <w:r w:rsidRPr="002E4548">
              <w:rPr>
                <w:rFonts w:ascii="Arial" w:eastAsia="Calibri" w:hAnsi="Arial" w:cs="Arial"/>
                <w:b/>
                <w:bCs/>
                <w:color w:val="44546A" w:themeColor="text2"/>
                <w:sz w:val="18"/>
                <w:szCs w:val="18"/>
              </w:rPr>
              <w:t>_</w:t>
            </w:r>
            <w:r w:rsidR="006C620F" w:rsidRPr="00E86762">
              <w:rPr>
                <w:rFonts w:ascii="Arial" w:eastAsia="Calibri" w:hAnsi="Arial" w:cs="Arial"/>
                <w:b/>
                <w:bCs/>
                <w:color w:val="4472C4" w:themeColor="accent5"/>
                <w:sz w:val="18"/>
                <w:szCs w:val="18"/>
              </w:rPr>
              <w:t>TOT</w:t>
            </w:r>
            <w:r w:rsidR="006C620F">
              <w:rPr>
                <w:rFonts w:ascii="Arial" w:eastAsia="Calibri" w:hAnsi="Arial" w:cs="Arial"/>
                <w:b/>
                <w:bCs/>
                <w:color w:val="44546A" w:themeColor="text2"/>
                <w:sz w:val="18"/>
                <w:szCs w:val="18"/>
              </w:rPr>
              <w:t>)</w:t>
            </w:r>
          </w:p>
        </w:tc>
        <w:tc>
          <w:tcPr>
            <w:tcW w:w="1890" w:type="dxa"/>
            <w:shd w:val="clear" w:color="auto" w:fill="D9D9D9" w:themeFill="background1" w:themeFillShade="D9"/>
            <w:vAlign w:val="bottom"/>
          </w:tcPr>
          <w:p w14:paraId="773B71E1" w14:textId="0C8B619D" w:rsidR="007B77E3" w:rsidRPr="002E4548" w:rsidRDefault="007B77E3" w:rsidP="007B77E3">
            <w:pPr>
              <w:contextualSpacing/>
              <w:jc w:val="center"/>
              <w:rPr>
                <w:color w:val="44546A" w:themeColor="text2"/>
                <w:sz w:val="22"/>
                <w:szCs w:val="22"/>
              </w:rPr>
            </w:pPr>
          </w:p>
        </w:tc>
        <w:tc>
          <w:tcPr>
            <w:tcW w:w="1554" w:type="dxa"/>
            <w:shd w:val="clear" w:color="auto" w:fill="D9D9D9" w:themeFill="background1" w:themeFillShade="D9"/>
            <w:vAlign w:val="bottom"/>
          </w:tcPr>
          <w:p w14:paraId="3E8CC10B" w14:textId="75A43D43" w:rsidR="007B77E3" w:rsidRPr="002E4548" w:rsidRDefault="007B77E3" w:rsidP="007B77E3">
            <w:pPr>
              <w:contextualSpacing/>
              <w:jc w:val="center"/>
              <w:rPr>
                <w:color w:val="44546A" w:themeColor="text2"/>
                <w:sz w:val="22"/>
                <w:szCs w:val="22"/>
              </w:rPr>
            </w:pPr>
          </w:p>
        </w:tc>
      </w:tr>
    </w:tbl>
    <w:p w14:paraId="22CA5F4C" w14:textId="77777777" w:rsidR="006C275B" w:rsidRPr="00C34D37" w:rsidRDefault="006C275B" w:rsidP="00D77D7D">
      <w:pPr>
        <w:autoSpaceDE w:val="0"/>
        <w:autoSpaceDN w:val="0"/>
        <w:adjustRightInd w:val="0"/>
        <w:ind w:left="720"/>
        <w:contextualSpacing/>
        <w:rPr>
          <w:b/>
          <w:bCs/>
          <w:sz w:val="22"/>
          <w:szCs w:val="22"/>
        </w:rPr>
      </w:pPr>
    </w:p>
    <w:p w14:paraId="30C56D02" w14:textId="38CF1E6A" w:rsidR="00B36DD2" w:rsidRDefault="00B36DD2" w:rsidP="00D77D7D">
      <w:pPr>
        <w:pStyle w:val="Validation"/>
        <w:contextualSpacing/>
      </w:pPr>
      <w:r>
        <w:t>NOTES:</w:t>
      </w:r>
      <w:r>
        <w:tab/>
      </w:r>
      <w:r w:rsidR="00B61AB2" w:rsidRPr="00E86762">
        <w:rPr>
          <w:color w:val="4472C4" w:themeColor="accent5"/>
        </w:rPr>
        <w:t>K2x</w:t>
      </w:r>
      <w:r>
        <w:t xml:space="preserve"> should be whole number only.  Do not allow decimals.</w:t>
      </w:r>
    </w:p>
    <w:p w14:paraId="3407C426" w14:textId="77777777" w:rsidR="00F8438E" w:rsidRDefault="00F8438E" w:rsidP="00D77D7D">
      <w:pPr>
        <w:contextualSpacing/>
        <w:rPr>
          <w:b/>
          <w:bCs/>
          <w:i/>
          <w:iCs/>
          <w:sz w:val="22"/>
          <w:szCs w:val="22"/>
        </w:rPr>
      </w:pPr>
    </w:p>
    <w:p w14:paraId="28FCB515" w14:textId="77777777" w:rsidR="00F8438E" w:rsidRPr="00C34D37" w:rsidRDefault="00F8438E" w:rsidP="00D77D7D">
      <w:pPr>
        <w:contextualSpacing/>
        <w:rPr>
          <w:b/>
          <w:bCs/>
          <w:i/>
          <w:iCs/>
          <w:sz w:val="22"/>
          <w:szCs w:val="22"/>
        </w:rPr>
      </w:pPr>
      <w:r w:rsidRPr="00C34D37">
        <w:rPr>
          <w:b/>
          <w:bCs/>
          <w:i/>
          <w:iCs/>
          <w:sz w:val="22"/>
          <w:szCs w:val="22"/>
        </w:rPr>
        <w:t>Questions 1 and 2 are used to determine eligibility for Pediatric Urology.  If you leave any part of these questions blank, your hospital will be considered ineligible for the rankings in Pediatric Urology.</w:t>
      </w:r>
    </w:p>
    <w:p w14:paraId="01BBA0DA" w14:textId="77777777" w:rsidR="00F8438E" w:rsidRPr="00C34D37" w:rsidRDefault="00F8438E" w:rsidP="00D77D7D">
      <w:pPr>
        <w:contextualSpacing/>
        <w:rPr>
          <w:rFonts w:eastAsia="Arial Unicode MS"/>
          <w:b/>
          <w:sz w:val="22"/>
          <w:szCs w:val="22"/>
          <w:lang w:eastAsia="ko-KR"/>
        </w:rPr>
      </w:pPr>
    </w:p>
    <w:p w14:paraId="161683D8" w14:textId="4510D9F4" w:rsidR="00F8438E" w:rsidRPr="00C34D37" w:rsidRDefault="00F369F4" w:rsidP="00F20471">
      <w:pPr>
        <w:numPr>
          <w:ilvl w:val="0"/>
          <w:numId w:val="1"/>
        </w:numPr>
        <w:autoSpaceDE w:val="0"/>
        <w:autoSpaceDN w:val="0"/>
        <w:adjustRightInd w:val="0"/>
        <w:contextualSpacing/>
        <w:rPr>
          <w:b/>
          <w:bCs/>
          <w:sz w:val="22"/>
          <w:szCs w:val="22"/>
        </w:rPr>
      </w:pPr>
      <w:r w:rsidRPr="00C34D37">
        <w:rPr>
          <w:b/>
          <w:bCs/>
          <w:sz w:val="22"/>
          <w:szCs w:val="22"/>
        </w:rPr>
        <w:t xml:space="preserve">Please indicate </w:t>
      </w:r>
      <w:r w:rsidR="00F8438E" w:rsidRPr="00C34D37">
        <w:rPr>
          <w:b/>
          <w:bCs/>
          <w:sz w:val="22"/>
          <w:szCs w:val="22"/>
        </w:rPr>
        <w:t xml:space="preserve">the total number of nurse practitioners and physician assistants </w:t>
      </w:r>
      <w:r w:rsidR="00F8438E" w:rsidRPr="00C34D37">
        <w:rPr>
          <w:b/>
          <w:sz w:val="22"/>
          <w:szCs w:val="22"/>
        </w:rPr>
        <w:t>who</w:t>
      </w:r>
      <w:r w:rsidR="00F8438E" w:rsidRPr="00C34D37">
        <w:rPr>
          <w:b/>
          <w:bCs/>
          <w:sz w:val="22"/>
          <w:szCs w:val="22"/>
        </w:rPr>
        <w:t xml:space="preserve"> </w:t>
      </w:r>
      <w:r w:rsidR="00F8438E" w:rsidRPr="00C34D37">
        <w:rPr>
          <w:rFonts w:eastAsia="Batang"/>
          <w:b/>
          <w:sz w:val="22"/>
          <w:szCs w:val="22"/>
          <w:lang w:eastAsia="ko-KR"/>
        </w:rPr>
        <w:t>work in or directly support your</w:t>
      </w:r>
      <w:r w:rsidR="00F8438E" w:rsidRPr="00C34D37">
        <w:rPr>
          <w:b/>
          <w:bCs/>
          <w:sz w:val="22"/>
          <w:szCs w:val="22"/>
        </w:rPr>
        <w:t xml:space="preserve"> </w:t>
      </w:r>
      <w:r w:rsidR="00F8438E" w:rsidRPr="00C34D37">
        <w:rPr>
          <w:rFonts w:eastAsia="Batang"/>
          <w:b/>
          <w:bCs/>
          <w:sz w:val="22"/>
          <w:szCs w:val="22"/>
          <w:lang w:eastAsia="ko-KR"/>
        </w:rPr>
        <w:t xml:space="preserve">Pediatric Urology </w:t>
      </w:r>
      <w:r w:rsidR="00F8438E" w:rsidRPr="00C34D37">
        <w:rPr>
          <w:b/>
          <w:bCs/>
          <w:sz w:val="22"/>
          <w:szCs w:val="22"/>
        </w:rPr>
        <w:t xml:space="preserve">program. </w:t>
      </w:r>
      <w:r w:rsidR="00036982" w:rsidRPr="00E86762">
        <w:rPr>
          <w:color w:val="4472C4" w:themeColor="accent5"/>
          <w:sz w:val="22"/>
          <w:szCs w:val="22"/>
        </w:rPr>
        <w:t>[Ambulatory and inpatient staff members should be included in your counts of nurse practitioners and physician assistants.]</w:t>
      </w:r>
      <w:r w:rsidR="00F8438E" w:rsidRPr="00C34D37">
        <w:rPr>
          <w:b/>
          <w:bCs/>
          <w:sz w:val="22"/>
          <w:szCs w:val="22"/>
        </w:rPr>
        <w:t xml:space="preserve"> </w:t>
      </w:r>
      <w:r w:rsidR="00F8438E" w:rsidRPr="0050167B">
        <w:rPr>
          <w:rFonts w:eastAsia="Batang"/>
          <w:bCs/>
          <w:color w:val="FF0000"/>
          <w:sz w:val="22"/>
          <w:szCs w:val="22"/>
          <w:lang w:eastAsia="ko-KR"/>
        </w:rPr>
        <w:t>[If none, please enter 0.]</w:t>
      </w:r>
    </w:p>
    <w:tbl>
      <w:tblPr>
        <w:tblW w:w="8664" w:type="dxa"/>
        <w:tblInd w:w="720" w:type="dxa"/>
        <w:tblLook w:val="01E0" w:firstRow="1" w:lastRow="1" w:firstColumn="1" w:lastColumn="1" w:noHBand="0" w:noVBand="0"/>
      </w:tblPr>
      <w:tblGrid>
        <w:gridCol w:w="381"/>
        <w:gridCol w:w="4839"/>
        <w:gridCol w:w="1890"/>
        <w:gridCol w:w="1554"/>
      </w:tblGrid>
      <w:tr w:rsidR="00F8438E" w:rsidRPr="00C34D37" w14:paraId="00782AED" w14:textId="77777777" w:rsidTr="00942240">
        <w:trPr>
          <w:trHeight w:val="288"/>
        </w:trPr>
        <w:tc>
          <w:tcPr>
            <w:tcW w:w="381" w:type="dxa"/>
          </w:tcPr>
          <w:p w14:paraId="78CCB53B" w14:textId="77777777" w:rsidR="00F8438E" w:rsidRPr="00C34D37" w:rsidRDefault="00F8438E" w:rsidP="00D77D7D">
            <w:pPr>
              <w:autoSpaceDE w:val="0"/>
              <w:autoSpaceDN w:val="0"/>
              <w:adjustRightInd w:val="0"/>
              <w:contextualSpacing/>
              <w:rPr>
                <w:b/>
                <w:bCs/>
                <w:sz w:val="22"/>
                <w:szCs w:val="22"/>
              </w:rPr>
            </w:pPr>
          </w:p>
        </w:tc>
        <w:tc>
          <w:tcPr>
            <w:tcW w:w="4839" w:type="dxa"/>
          </w:tcPr>
          <w:p w14:paraId="60519F61" w14:textId="77777777" w:rsidR="00F8438E" w:rsidRPr="00C34D37" w:rsidRDefault="00F8438E" w:rsidP="00D77D7D">
            <w:pPr>
              <w:tabs>
                <w:tab w:val="left" w:pos="2414"/>
              </w:tabs>
              <w:autoSpaceDE w:val="0"/>
              <w:autoSpaceDN w:val="0"/>
              <w:adjustRightInd w:val="0"/>
              <w:contextualSpacing/>
              <w:rPr>
                <w:b/>
                <w:bCs/>
                <w:sz w:val="22"/>
                <w:szCs w:val="22"/>
              </w:rPr>
            </w:pPr>
          </w:p>
        </w:tc>
        <w:tc>
          <w:tcPr>
            <w:tcW w:w="1890" w:type="dxa"/>
            <w:vAlign w:val="bottom"/>
          </w:tcPr>
          <w:p w14:paraId="365C2B53" w14:textId="77777777" w:rsidR="00F8438E" w:rsidRPr="00C34D37" w:rsidRDefault="00F8438E" w:rsidP="00D77D7D">
            <w:pPr>
              <w:autoSpaceDE w:val="0"/>
              <w:autoSpaceDN w:val="0"/>
              <w:adjustRightInd w:val="0"/>
              <w:contextualSpacing/>
              <w:jc w:val="center"/>
              <w:rPr>
                <w:b/>
                <w:bCs/>
                <w:sz w:val="22"/>
                <w:szCs w:val="22"/>
              </w:rPr>
            </w:pPr>
            <w:r w:rsidRPr="00C34D37">
              <w:rPr>
                <w:b/>
                <w:bCs/>
                <w:sz w:val="22"/>
                <w:szCs w:val="22"/>
              </w:rPr>
              <w:t>Total</w:t>
            </w:r>
            <w:r>
              <w:rPr>
                <w:b/>
                <w:bCs/>
                <w:sz w:val="22"/>
                <w:szCs w:val="22"/>
              </w:rPr>
              <w:t xml:space="preserve"> </w:t>
            </w:r>
            <w:r w:rsidRPr="00C34D37">
              <w:rPr>
                <w:b/>
                <w:bCs/>
                <w:sz w:val="22"/>
                <w:szCs w:val="22"/>
              </w:rPr>
              <w:t>Staff</w:t>
            </w:r>
          </w:p>
        </w:tc>
        <w:tc>
          <w:tcPr>
            <w:tcW w:w="1554" w:type="dxa"/>
            <w:vAlign w:val="bottom"/>
          </w:tcPr>
          <w:p w14:paraId="08F6D5E3" w14:textId="3286428E" w:rsidR="00F8438E" w:rsidRPr="00C34D37" w:rsidRDefault="00F8438E" w:rsidP="00D77D7D">
            <w:pPr>
              <w:autoSpaceDE w:val="0"/>
              <w:autoSpaceDN w:val="0"/>
              <w:adjustRightInd w:val="0"/>
              <w:contextualSpacing/>
              <w:jc w:val="center"/>
              <w:rPr>
                <w:b/>
                <w:bCs/>
                <w:sz w:val="22"/>
                <w:szCs w:val="22"/>
              </w:rPr>
            </w:pPr>
          </w:p>
        </w:tc>
      </w:tr>
      <w:tr w:rsidR="00F8438E" w:rsidRPr="00C34D37" w14:paraId="22C13FE2" w14:textId="77777777" w:rsidTr="00942240">
        <w:trPr>
          <w:trHeight w:val="288"/>
        </w:trPr>
        <w:tc>
          <w:tcPr>
            <w:tcW w:w="381" w:type="dxa"/>
            <w:shd w:val="clear" w:color="auto" w:fill="D9D9D9"/>
          </w:tcPr>
          <w:p w14:paraId="1D138830" w14:textId="77777777" w:rsidR="00F8438E" w:rsidRPr="00C34D37" w:rsidRDefault="00F8438E" w:rsidP="00D77D7D">
            <w:pPr>
              <w:autoSpaceDE w:val="0"/>
              <w:autoSpaceDN w:val="0"/>
              <w:adjustRightInd w:val="0"/>
              <w:contextualSpacing/>
              <w:jc w:val="center"/>
              <w:rPr>
                <w:sz w:val="22"/>
                <w:szCs w:val="22"/>
              </w:rPr>
            </w:pPr>
            <w:r w:rsidRPr="00C34D37">
              <w:rPr>
                <w:sz w:val="22"/>
                <w:szCs w:val="22"/>
              </w:rPr>
              <w:t>a.</w:t>
            </w:r>
          </w:p>
        </w:tc>
        <w:tc>
          <w:tcPr>
            <w:tcW w:w="4839" w:type="dxa"/>
            <w:shd w:val="clear" w:color="auto" w:fill="D9D9D9"/>
          </w:tcPr>
          <w:p w14:paraId="115C54DC" w14:textId="26F9692F" w:rsidR="00F8438E" w:rsidRPr="00C34D37" w:rsidRDefault="0013379B" w:rsidP="00D77D7D">
            <w:pPr>
              <w:contextualSpacing/>
              <w:rPr>
                <w:sz w:val="22"/>
                <w:szCs w:val="22"/>
              </w:rPr>
            </w:pPr>
            <w:r w:rsidRPr="00C34D37">
              <w:rPr>
                <w:sz w:val="22"/>
                <w:szCs w:val="22"/>
              </w:rPr>
              <w:t xml:space="preserve">Nurse </w:t>
            </w:r>
            <w:r w:rsidR="007B4D17" w:rsidRPr="00C34D37">
              <w:rPr>
                <w:sz w:val="22"/>
                <w:szCs w:val="22"/>
              </w:rPr>
              <w:t>practitioners</w:t>
            </w:r>
          </w:p>
        </w:tc>
        <w:tc>
          <w:tcPr>
            <w:tcW w:w="1890" w:type="dxa"/>
            <w:shd w:val="clear" w:color="auto" w:fill="D9D9D9"/>
            <w:vAlign w:val="bottom"/>
          </w:tcPr>
          <w:p w14:paraId="1E303C7A" w14:textId="77777777" w:rsidR="00F8438E" w:rsidRPr="00C34D37" w:rsidRDefault="00F8438E" w:rsidP="00D77D7D">
            <w:pPr>
              <w:contextualSpacing/>
              <w:jc w:val="center"/>
              <w:rPr>
                <w:b/>
                <w:sz w:val="22"/>
                <w:szCs w:val="22"/>
              </w:rPr>
            </w:pPr>
            <w:r w:rsidRPr="00C34D37">
              <w:rPr>
                <w:sz w:val="22"/>
                <w:szCs w:val="22"/>
              </w:rPr>
              <w:t>________</w:t>
            </w:r>
          </w:p>
        </w:tc>
        <w:tc>
          <w:tcPr>
            <w:tcW w:w="1554" w:type="dxa"/>
            <w:shd w:val="clear" w:color="auto" w:fill="D9D9D9"/>
            <w:vAlign w:val="bottom"/>
          </w:tcPr>
          <w:p w14:paraId="3B8CC729" w14:textId="63B3FE0D" w:rsidR="00F8438E" w:rsidRPr="00C34D37" w:rsidRDefault="00F8438E" w:rsidP="00D77D7D">
            <w:pPr>
              <w:contextualSpacing/>
              <w:jc w:val="center"/>
              <w:rPr>
                <w:b/>
                <w:sz w:val="22"/>
                <w:szCs w:val="22"/>
              </w:rPr>
            </w:pPr>
          </w:p>
        </w:tc>
      </w:tr>
      <w:tr w:rsidR="00F8438E" w:rsidRPr="00C34D37" w14:paraId="22637E3F" w14:textId="77777777" w:rsidTr="00942240">
        <w:trPr>
          <w:trHeight w:val="288"/>
        </w:trPr>
        <w:tc>
          <w:tcPr>
            <w:tcW w:w="381" w:type="dxa"/>
            <w:shd w:val="clear" w:color="auto" w:fill="D9D9D9"/>
          </w:tcPr>
          <w:p w14:paraId="6ABC83EF" w14:textId="77777777" w:rsidR="00F8438E" w:rsidRPr="00C34D37" w:rsidRDefault="00F8438E" w:rsidP="00D77D7D">
            <w:pPr>
              <w:autoSpaceDE w:val="0"/>
              <w:autoSpaceDN w:val="0"/>
              <w:adjustRightInd w:val="0"/>
              <w:contextualSpacing/>
              <w:jc w:val="center"/>
              <w:rPr>
                <w:sz w:val="22"/>
                <w:szCs w:val="22"/>
              </w:rPr>
            </w:pPr>
          </w:p>
        </w:tc>
        <w:tc>
          <w:tcPr>
            <w:tcW w:w="4839" w:type="dxa"/>
            <w:shd w:val="clear" w:color="auto" w:fill="D9D9D9"/>
            <w:vAlign w:val="center"/>
          </w:tcPr>
          <w:p w14:paraId="5D1E68ED" w14:textId="40BCDC1A" w:rsidR="00F8438E" w:rsidRPr="002E4548" w:rsidRDefault="00F8438E" w:rsidP="00F46118">
            <w:pPr>
              <w:contextualSpacing/>
              <w:rPr>
                <w:color w:val="44546A" w:themeColor="text2"/>
                <w:sz w:val="22"/>
                <w:szCs w:val="22"/>
              </w:rPr>
            </w:pPr>
            <w:r w:rsidRPr="002E4548">
              <w:rPr>
                <w:rFonts w:ascii="Arial" w:eastAsia="Calibri" w:hAnsi="Arial" w:cs="Arial"/>
                <w:b/>
                <w:bCs/>
                <w:color w:val="44546A" w:themeColor="text2"/>
                <w:sz w:val="18"/>
                <w:szCs w:val="18"/>
              </w:rPr>
              <w:t>(URO_</w:t>
            </w:r>
            <w:r w:rsidR="008E61FF">
              <w:rPr>
                <w:rFonts w:ascii="Arial" w:eastAsia="Calibri" w:hAnsi="Arial" w:cs="Arial"/>
                <w:b/>
                <w:bCs/>
                <w:color w:val="44546A" w:themeColor="text2"/>
                <w:sz w:val="18"/>
                <w:szCs w:val="18"/>
              </w:rPr>
              <w:t xml:space="preserve"> </w:t>
            </w:r>
            <w:r>
              <w:rPr>
                <w:rFonts w:ascii="Arial" w:eastAsia="Calibri" w:hAnsi="Arial" w:cs="Arial"/>
                <w:b/>
                <w:bCs/>
                <w:color w:val="44546A" w:themeColor="text2"/>
                <w:sz w:val="18"/>
                <w:szCs w:val="18"/>
              </w:rPr>
              <w:t>NP</w:t>
            </w:r>
            <w:r w:rsidR="008E61FF">
              <w:rPr>
                <w:rFonts w:ascii="Arial" w:eastAsia="Calibri" w:hAnsi="Arial" w:cs="Arial"/>
                <w:b/>
                <w:bCs/>
                <w:color w:val="44546A" w:themeColor="text2"/>
                <w:sz w:val="18"/>
                <w:szCs w:val="18"/>
              </w:rPr>
              <w:t>_</w:t>
            </w:r>
            <w:r w:rsidR="006C620F">
              <w:rPr>
                <w:rFonts w:ascii="Arial" w:eastAsia="Calibri" w:hAnsi="Arial" w:cs="Arial"/>
                <w:b/>
                <w:bCs/>
                <w:color w:val="44546A" w:themeColor="text2"/>
                <w:sz w:val="18"/>
                <w:szCs w:val="18"/>
              </w:rPr>
              <w:t>TOT)</w:t>
            </w:r>
          </w:p>
        </w:tc>
        <w:tc>
          <w:tcPr>
            <w:tcW w:w="1890" w:type="dxa"/>
            <w:shd w:val="clear" w:color="auto" w:fill="D9D9D9"/>
            <w:vAlign w:val="bottom"/>
          </w:tcPr>
          <w:p w14:paraId="72AC24A9" w14:textId="51FE6951" w:rsidR="00F8438E" w:rsidRPr="002E4548" w:rsidRDefault="00F8438E" w:rsidP="00D77D7D">
            <w:pPr>
              <w:contextualSpacing/>
              <w:jc w:val="center"/>
              <w:rPr>
                <w:color w:val="44546A" w:themeColor="text2"/>
                <w:sz w:val="22"/>
                <w:szCs w:val="22"/>
              </w:rPr>
            </w:pPr>
          </w:p>
        </w:tc>
        <w:tc>
          <w:tcPr>
            <w:tcW w:w="1554" w:type="dxa"/>
            <w:shd w:val="clear" w:color="auto" w:fill="D9D9D9"/>
            <w:vAlign w:val="bottom"/>
          </w:tcPr>
          <w:p w14:paraId="51075C0F" w14:textId="333DC50A" w:rsidR="00F8438E" w:rsidRPr="002E4548" w:rsidRDefault="00F8438E" w:rsidP="00D77D7D">
            <w:pPr>
              <w:contextualSpacing/>
              <w:jc w:val="center"/>
              <w:rPr>
                <w:color w:val="44546A" w:themeColor="text2"/>
                <w:sz w:val="22"/>
                <w:szCs w:val="22"/>
              </w:rPr>
            </w:pPr>
          </w:p>
        </w:tc>
      </w:tr>
      <w:tr w:rsidR="00F8438E" w:rsidRPr="00C34D37" w14:paraId="1620214F" w14:textId="77777777" w:rsidTr="00942240">
        <w:trPr>
          <w:trHeight w:val="288"/>
        </w:trPr>
        <w:tc>
          <w:tcPr>
            <w:tcW w:w="381" w:type="dxa"/>
          </w:tcPr>
          <w:p w14:paraId="5DEF05B6" w14:textId="77777777" w:rsidR="00F8438E" w:rsidRPr="00C34D37" w:rsidRDefault="00F8438E" w:rsidP="00D77D7D">
            <w:pPr>
              <w:autoSpaceDE w:val="0"/>
              <w:autoSpaceDN w:val="0"/>
              <w:adjustRightInd w:val="0"/>
              <w:contextualSpacing/>
              <w:jc w:val="center"/>
              <w:rPr>
                <w:sz w:val="22"/>
                <w:szCs w:val="22"/>
              </w:rPr>
            </w:pPr>
            <w:r w:rsidRPr="00C34D37">
              <w:rPr>
                <w:sz w:val="22"/>
                <w:szCs w:val="22"/>
              </w:rPr>
              <w:t>b.</w:t>
            </w:r>
          </w:p>
        </w:tc>
        <w:tc>
          <w:tcPr>
            <w:tcW w:w="4839" w:type="dxa"/>
          </w:tcPr>
          <w:p w14:paraId="35BAF441" w14:textId="77777777" w:rsidR="00F8438E" w:rsidRPr="00C34D37" w:rsidRDefault="00F8438E" w:rsidP="00D77D7D">
            <w:pPr>
              <w:contextualSpacing/>
              <w:rPr>
                <w:sz w:val="22"/>
                <w:szCs w:val="22"/>
              </w:rPr>
            </w:pPr>
            <w:r w:rsidRPr="00C34D37">
              <w:rPr>
                <w:sz w:val="22"/>
                <w:szCs w:val="22"/>
              </w:rPr>
              <w:t xml:space="preserve">Physician assistants </w:t>
            </w:r>
          </w:p>
        </w:tc>
        <w:tc>
          <w:tcPr>
            <w:tcW w:w="1890" w:type="dxa"/>
            <w:vAlign w:val="bottom"/>
          </w:tcPr>
          <w:p w14:paraId="603932FC" w14:textId="77777777" w:rsidR="00F8438E" w:rsidRPr="00C34D37" w:rsidRDefault="00F8438E" w:rsidP="00D77D7D">
            <w:pPr>
              <w:contextualSpacing/>
              <w:jc w:val="center"/>
              <w:rPr>
                <w:b/>
                <w:sz w:val="22"/>
                <w:szCs w:val="22"/>
              </w:rPr>
            </w:pPr>
            <w:r w:rsidRPr="00C34D37">
              <w:rPr>
                <w:sz w:val="22"/>
                <w:szCs w:val="22"/>
              </w:rPr>
              <w:t>________</w:t>
            </w:r>
          </w:p>
        </w:tc>
        <w:tc>
          <w:tcPr>
            <w:tcW w:w="1554" w:type="dxa"/>
            <w:vAlign w:val="bottom"/>
          </w:tcPr>
          <w:p w14:paraId="0D65D16E" w14:textId="63BCF197" w:rsidR="00F8438E" w:rsidRPr="00C34D37" w:rsidRDefault="00F8438E" w:rsidP="00D77D7D">
            <w:pPr>
              <w:contextualSpacing/>
              <w:jc w:val="center"/>
              <w:rPr>
                <w:b/>
                <w:sz w:val="22"/>
                <w:szCs w:val="22"/>
              </w:rPr>
            </w:pPr>
          </w:p>
        </w:tc>
      </w:tr>
      <w:tr w:rsidR="00F8438E" w:rsidRPr="00C34D37" w14:paraId="140F859D" w14:textId="77777777" w:rsidTr="00942240">
        <w:trPr>
          <w:trHeight w:val="288"/>
        </w:trPr>
        <w:tc>
          <w:tcPr>
            <w:tcW w:w="381" w:type="dxa"/>
          </w:tcPr>
          <w:p w14:paraId="69AA9DF3" w14:textId="77777777" w:rsidR="00F8438E" w:rsidRPr="00C34D37" w:rsidRDefault="00F8438E" w:rsidP="00D77D7D">
            <w:pPr>
              <w:autoSpaceDE w:val="0"/>
              <w:autoSpaceDN w:val="0"/>
              <w:adjustRightInd w:val="0"/>
              <w:contextualSpacing/>
              <w:jc w:val="center"/>
              <w:rPr>
                <w:sz w:val="22"/>
                <w:szCs w:val="22"/>
              </w:rPr>
            </w:pPr>
          </w:p>
        </w:tc>
        <w:tc>
          <w:tcPr>
            <w:tcW w:w="4839" w:type="dxa"/>
            <w:vAlign w:val="center"/>
          </w:tcPr>
          <w:p w14:paraId="517A73B4" w14:textId="09CC3FBF" w:rsidR="00F8438E" w:rsidRPr="002E4548" w:rsidRDefault="00F8438E" w:rsidP="00F46118">
            <w:pPr>
              <w:contextualSpacing/>
              <w:rPr>
                <w:color w:val="44546A" w:themeColor="text2"/>
                <w:sz w:val="22"/>
                <w:szCs w:val="22"/>
              </w:rPr>
            </w:pPr>
            <w:r w:rsidRPr="002E4548">
              <w:rPr>
                <w:rFonts w:ascii="Arial" w:eastAsia="Calibri" w:hAnsi="Arial" w:cs="Arial"/>
                <w:b/>
                <w:bCs/>
                <w:color w:val="44546A" w:themeColor="text2"/>
                <w:sz w:val="18"/>
                <w:szCs w:val="18"/>
              </w:rPr>
              <w:t>(URO</w:t>
            </w:r>
            <w:r>
              <w:rPr>
                <w:rFonts w:ascii="Arial" w:eastAsia="Calibri" w:hAnsi="Arial" w:cs="Arial"/>
                <w:b/>
                <w:bCs/>
                <w:color w:val="44546A" w:themeColor="text2"/>
                <w:sz w:val="18"/>
                <w:szCs w:val="18"/>
              </w:rPr>
              <w:t>_PA</w:t>
            </w:r>
            <w:r w:rsidR="008E61FF">
              <w:rPr>
                <w:rFonts w:ascii="Arial" w:eastAsia="Calibri" w:hAnsi="Arial" w:cs="Arial"/>
                <w:b/>
                <w:bCs/>
                <w:color w:val="44546A" w:themeColor="text2"/>
                <w:sz w:val="18"/>
                <w:szCs w:val="18"/>
              </w:rPr>
              <w:t>_</w:t>
            </w:r>
            <w:r w:rsidR="006C620F">
              <w:rPr>
                <w:rFonts w:ascii="Arial" w:eastAsia="Calibri" w:hAnsi="Arial" w:cs="Arial"/>
                <w:b/>
                <w:bCs/>
                <w:color w:val="44546A" w:themeColor="text2"/>
                <w:sz w:val="18"/>
                <w:szCs w:val="18"/>
              </w:rPr>
              <w:t>TOT)</w:t>
            </w:r>
          </w:p>
        </w:tc>
        <w:tc>
          <w:tcPr>
            <w:tcW w:w="1890" w:type="dxa"/>
            <w:vAlign w:val="bottom"/>
          </w:tcPr>
          <w:p w14:paraId="61B5A6F7" w14:textId="57AC467D" w:rsidR="00F8438E" w:rsidRPr="002E4548" w:rsidRDefault="00F8438E" w:rsidP="00D77D7D">
            <w:pPr>
              <w:contextualSpacing/>
              <w:jc w:val="center"/>
              <w:rPr>
                <w:color w:val="44546A" w:themeColor="text2"/>
                <w:sz w:val="22"/>
                <w:szCs w:val="22"/>
              </w:rPr>
            </w:pPr>
          </w:p>
        </w:tc>
        <w:tc>
          <w:tcPr>
            <w:tcW w:w="1554" w:type="dxa"/>
            <w:vAlign w:val="bottom"/>
          </w:tcPr>
          <w:p w14:paraId="10D34520" w14:textId="69365689" w:rsidR="00F8438E" w:rsidRPr="002E4548" w:rsidRDefault="00F8438E" w:rsidP="00D77D7D">
            <w:pPr>
              <w:contextualSpacing/>
              <w:jc w:val="center"/>
              <w:rPr>
                <w:color w:val="44546A" w:themeColor="text2"/>
                <w:sz w:val="22"/>
                <w:szCs w:val="22"/>
              </w:rPr>
            </w:pPr>
          </w:p>
        </w:tc>
      </w:tr>
    </w:tbl>
    <w:p w14:paraId="73B60C65" w14:textId="77777777" w:rsidR="00F06858" w:rsidRDefault="00F06858" w:rsidP="00D77D7D">
      <w:pPr>
        <w:contextualSpacing/>
      </w:pPr>
    </w:p>
    <w:p w14:paraId="721933A4" w14:textId="64A2B722" w:rsidR="00B36DD2" w:rsidRDefault="00B36DD2" w:rsidP="00D77D7D">
      <w:pPr>
        <w:pStyle w:val="Validation"/>
        <w:contextualSpacing/>
      </w:pPr>
      <w:r>
        <w:t>NOTES:</w:t>
      </w:r>
      <w:r>
        <w:tab/>
      </w:r>
      <w:r w:rsidR="00B61AB2" w:rsidRPr="00E86762">
        <w:rPr>
          <w:color w:val="4472C4" w:themeColor="accent5"/>
        </w:rPr>
        <w:t>K3x</w:t>
      </w:r>
      <w:r>
        <w:t xml:space="preserve"> should be whole number only.  Do not allow decimals.</w:t>
      </w:r>
    </w:p>
    <w:p w14:paraId="244DA244" w14:textId="14D8DECB" w:rsidR="00F8438E" w:rsidRDefault="00F8438E" w:rsidP="00F20471">
      <w:pPr>
        <w:numPr>
          <w:ilvl w:val="0"/>
          <w:numId w:val="1"/>
        </w:numPr>
        <w:autoSpaceDE w:val="0"/>
        <w:autoSpaceDN w:val="0"/>
        <w:adjustRightInd w:val="0"/>
        <w:contextualSpacing/>
        <w:rPr>
          <w:b/>
          <w:bCs/>
          <w:sz w:val="22"/>
          <w:szCs w:val="22"/>
        </w:rPr>
      </w:pPr>
      <w:r w:rsidRPr="00C34D37">
        <w:rPr>
          <w:b/>
          <w:bCs/>
          <w:sz w:val="22"/>
          <w:szCs w:val="22"/>
        </w:rPr>
        <w:lastRenderedPageBreak/>
        <w:t>Please indicate the number of clinical nurse (RN)</w:t>
      </w:r>
      <w:r w:rsidRPr="2C7F8013">
        <w:rPr>
          <w:rFonts w:eastAsia="Batang"/>
          <w:b/>
          <w:bCs/>
          <w:sz w:val="22"/>
          <w:szCs w:val="22"/>
          <w:lang w:eastAsia="ko-KR"/>
        </w:rPr>
        <w:t xml:space="preserve"> </w:t>
      </w:r>
      <w:r w:rsidRPr="2C7F8013">
        <w:rPr>
          <w:rFonts w:eastAsia="Batang"/>
          <w:b/>
          <w:bCs/>
          <w:sz w:val="22"/>
          <w:szCs w:val="22"/>
          <w:u w:val="single"/>
          <w:lang w:eastAsia="ko-KR"/>
        </w:rPr>
        <w:t>FTEs</w:t>
      </w:r>
      <w:r w:rsidRPr="2C7F8013">
        <w:rPr>
          <w:rStyle w:val="FootnoteReference"/>
          <w:rFonts w:eastAsia="Batang"/>
          <w:b/>
          <w:bCs/>
          <w:sz w:val="22"/>
          <w:szCs w:val="22"/>
          <w:lang w:eastAsia="ko-KR"/>
        </w:rPr>
        <w:footnoteReference w:id="4"/>
      </w:r>
      <w:r w:rsidRPr="00C34D37">
        <w:rPr>
          <w:b/>
          <w:bCs/>
          <w:sz w:val="22"/>
          <w:szCs w:val="22"/>
        </w:rPr>
        <w:t xml:space="preserve"> </w:t>
      </w:r>
      <w:r w:rsidRPr="2C7F8013">
        <w:rPr>
          <w:b/>
          <w:bCs/>
          <w:sz w:val="22"/>
          <w:szCs w:val="22"/>
        </w:rPr>
        <w:t>who</w:t>
      </w:r>
      <w:r w:rsidRPr="00C34D37">
        <w:rPr>
          <w:b/>
          <w:bCs/>
          <w:sz w:val="22"/>
          <w:szCs w:val="22"/>
        </w:rPr>
        <w:t xml:space="preserve"> </w:t>
      </w:r>
      <w:r w:rsidR="00DB5760">
        <w:rPr>
          <w:b/>
          <w:bCs/>
          <w:sz w:val="22"/>
          <w:szCs w:val="22"/>
        </w:rPr>
        <w:t xml:space="preserve">solely </w:t>
      </w:r>
      <w:r w:rsidRPr="2C7F8013">
        <w:rPr>
          <w:rFonts w:eastAsia="Batang"/>
          <w:b/>
          <w:bCs/>
          <w:sz w:val="22"/>
          <w:szCs w:val="22"/>
          <w:lang w:eastAsia="ko-KR"/>
        </w:rPr>
        <w:t>work in or directly support your</w:t>
      </w:r>
      <w:r w:rsidRPr="00C34D37">
        <w:rPr>
          <w:b/>
          <w:bCs/>
          <w:sz w:val="22"/>
          <w:szCs w:val="22"/>
        </w:rPr>
        <w:t xml:space="preserve"> </w:t>
      </w:r>
      <w:r w:rsidRPr="00C34D37">
        <w:rPr>
          <w:rFonts w:eastAsia="Batang"/>
          <w:b/>
          <w:bCs/>
          <w:sz w:val="22"/>
          <w:szCs w:val="22"/>
          <w:lang w:eastAsia="ko-KR"/>
        </w:rPr>
        <w:t xml:space="preserve">Pediatric Urology </w:t>
      </w:r>
      <w:r w:rsidRPr="00C34D37">
        <w:rPr>
          <w:b/>
          <w:bCs/>
          <w:sz w:val="22"/>
          <w:szCs w:val="22"/>
        </w:rPr>
        <w:t xml:space="preserve">program.  </w:t>
      </w:r>
      <w:r w:rsidRPr="00E0677E">
        <w:rPr>
          <w:sz w:val="22"/>
          <w:szCs w:val="22"/>
        </w:rPr>
        <w:t>[</w:t>
      </w:r>
      <w:r w:rsidR="6E25B64E" w:rsidRPr="2C7F8013">
        <w:rPr>
          <w:sz w:val="22"/>
          <w:szCs w:val="22"/>
        </w:rPr>
        <w:t xml:space="preserve"> Due to ongoing nursing shortages, contract nurses should be included in your counts of clinical RNs </w:t>
      </w:r>
      <w:r w:rsidR="000434DA" w:rsidRPr="000434DA">
        <w:rPr>
          <w:sz w:val="22"/>
          <w:szCs w:val="22"/>
        </w:rPr>
        <w:t>.</w:t>
      </w:r>
      <w:r w:rsidRPr="00E0677E">
        <w:rPr>
          <w:sz w:val="22"/>
          <w:szCs w:val="22"/>
        </w:rPr>
        <w:t>]</w:t>
      </w:r>
      <w:r>
        <w:rPr>
          <w:b/>
          <w:bCs/>
          <w:sz w:val="22"/>
          <w:szCs w:val="22"/>
        </w:rPr>
        <w:t xml:space="preserve"> </w:t>
      </w:r>
      <w:r w:rsidRPr="2C7F8013">
        <w:rPr>
          <w:rFonts w:eastAsia="Batang"/>
          <w:color w:val="FF0000"/>
          <w:sz w:val="22"/>
          <w:szCs w:val="22"/>
          <w:lang w:eastAsia="ko-KR"/>
        </w:rPr>
        <w:t>[If none, please enter 0.]</w:t>
      </w:r>
    </w:p>
    <w:p w14:paraId="5156DE2C" w14:textId="77777777" w:rsidR="00F8438E" w:rsidRPr="00C34D37" w:rsidRDefault="00F8438E" w:rsidP="00D77D7D">
      <w:pPr>
        <w:autoSpaceDE w:val="0"/>
        <w:autoSpaceDN w:val="0"/>
        <w:adjustRightInd w:val="0"/>
        <w:ind w:left="720"/>
        <w:contextualSpacing/>
        <w:rPr>
          <w:b/>
          <w:bCs/>
          <w:sz w:val="22"/>
          <w:szCs w:val="22"/>
        </w:rPr>
      </w:pPr>
    </w:p>
    <w:p w14:paraId="0C96252A" w14:textId="7C48CEDB" w:rsidR="00F8438E" w:rsidRPr="002F4601" w:rsidRDefault="00F8438E" w:rsidP="00D77D7D">
      <w:pPr>
        <w:autoSpaceDE w:val="0"/>
        <w:autoSpaceDN w:val="0"/>
        <w:adjustRightInd w:val="0"/>
        <w:contextualSpacing/>
        <w:rPr>
          <w:b/>
          <w:bCs/>
          <w:color w:val="44546A" w:themeColor="text2"/>
          <w:sz w:val="22"/>
          <w:szCs w:val="22"/>
        </w:rPr>
      </w:pPr>
      <w:r w:rsidRPr="00C34D37">
        <w:rPr>
          <w:b/>
          <w:bCs/>
          <w:sz w:val="22"/>
          <w:szCs w:val="22"/>
        </w:rPr>
        <w:tab/>
      </w:r>
      <w:r w:rsidRPr="00C34D37">
        <w:rPr>
          <w:sz w:val="22"/>
          <w:szCs w:val="22"/>
        </w:rPr>
        <w:t>________ FTE RNs</w:t>
      </w:r>
      <w:r>
        <w:rPr>
          <w:sz w:val="22"/>
          <w:szCs w:val="22"/>
        </w:rPr>
        <w:t xml:space="preserve"> </w:t>
      </w:r>
      <w:r w:rsidRPr="002F4601">
        <w:rPr>
          <w:b/>
          <w:bCs/>
          <w:color w:val="44546A" w:themeColor="text2"/>
          <w:sz w:val="22"/>
          <w:szCs w:val="22"/>
        </w:rPr>
        <w:t>(</w:t>
      </w:r>
      <w:r w:rsidRPr="002E4548">
        <w:rPr>
          <w:rFonts w:ascii="Arial" w:eastAsia="Calibri" w:hAnsi="Arial" w:cs="Arial"/>
          <w:b/>
          <w:bCs/>
          <w:color w:val="44546A" w:themeColor="text2"/>
          <w:sz w:val="18"/>
          <w:szCs w:val="18"/>
        </w:rPr>
        <w:t>URO_</w:t>
      </w:r>
      <w:r w:rsidR="008E61FF">
        <w:rPr>
          <w:rFonts w:ascii="Arial" w:eastAsia="Calibri" w:hAnsi="Arial" w:cs="Arial"/>
          <w:b/>
          <w:bCs/>
          <w:color w:val="44546A" w:themeColor="text2"/>
          <w:sz w:val="18"/>
          <w:szCs w:val="18"/>
        </w:rPr>
        <w:t>RN_</w:t>
      </w:r>
      <w:r w:rsidRPr="002E4548">
        <w:rPr>
          <w:rFonts w:ascii="Arial" w:eastAsia="Calibri" w:hAnsi="Arial" w:cs="Arial"/>
          <w:b/>
          <w:bCs/>
          <w:color w:val="44546A" w:themeColor="text2"/>
          <w:sz w:val="18"/>
          <w:szCs w:val="18"/>
        </w:rPr>
        <w:t>FTE</w:t>
      </w:r>
      <w:r w:rsidRPr="002F4601">
        <w:rPr>
          <w:b/>
          <w:bCs/>
          <w:color w:val="44546A" w:themeColor="text2"/>
          <w:sz w:val="22"/>
          <w:szCs w:val="22"/>
        </w:rPr>
        <w:t>)</w:t>
      </w:r>
    </w:p>
    <w:p w14:paraId="771C744D" w14:textId="5DF078C9" w:rsidR="00F8438E" w:rsidRDefault="00F8438E" w:rsidP="00D77D7D">
      <w:pPr>
        <w:contextualSpacing/>
        <w:rPr>
          <w:b/>
          <w:bCs/>
          <w:sz w:val="22"/>
          <w:szCs w:val="22"/>
        </w:rPr>
      </w:pPr>
    </w:p>
    <w:p w14:paraId="14C37247" w14:textId="0ABFEF7C" w:rsidR="00810187" w:rsidRDefault="00810187" w:rsidP="00D77D7D">
      <w:pPr>
        <w:pStyle w:val="Validation"/>
        <w:contextualSpacing/>
      </w:pPr>
      <w:r>
        <w:t>NOTES:</w:t>
      </w:r>
      <w:r>
        <w:tab/>
        <w:t>K4 is numeric entry (decimals are allowed).</w:t>
      </w:r>
    </w:p>
    <w:p w14:paraId="0DD5668E" w14:textId="693BB979" w:rsidR="000B4210" w:rsidRDefault="000B4210" w:rsidP="000B4210">
      <w:pPr>
        <w:pBdr>
          <w:top w:val="nil"/>
          <w:left w:val="nil"/>
          <w:bottom w:val="nil"/>
          <w:right w:val="nil"/>
          <w:between w:val="nil"/>
        </w:pBdr>
        <w:shd w:val="clear" w:color="auto" w:fill="DEEBF6"/>
        <w:tabs>
          <w:tab w:val="left" w:pos="1440"/>
        </w:tabs>
        <w:rPr>
          <w:rFonts w:ascii="Times" w:eastAsia="Times" w:hAnsi="Times" w:cs="Times"/>
          <w:b/>
          <w:color w:val="525252"/>
          <w:sz w:val="22"/>
          <w:szCs w:val="22"/>
        </w:rPr>
      </w:pPr>
      <w:r w:rsidRPr="00EB24C5">
        <w:rPr>
          <w:rFonts w:ascii="Times" w:eastAsia="Times" w:hAnsi="Times" w:cs="Times"/>
          <w:b/>
          <w:color w:val="525252"/>
          <w:sz w:val="22"/>
          <w:szCs w:val="22"/>
        </w:rPr>
        <w:t xml:space="preserve">VALIDATE: </w:t>
      </w:r>
      <w:r w:rsidRPr="00EB24C5">
        <w:rPr>
          <w:rFonts w:ascii="Times" w:eastAsia="Times" w:hAnsi="Times" w:cs="Times"/>
          <w:b/>
          <w:color w:val="525252"/>
          <w:sz w:val="22"/>
          <w:szCs w:val="22"/>
        </w:rPr>
        <w:tab/>
        <w:t xml:space="preserve">If </w:t>
      </w:r>
      <w:r>
        <w:rPr>
          <w:rFonts w:ascii="Times" w:eastAsia="Times" w:hAnsi="Times" w:cs="Times"/>
          <w:b/>
          <w:color w:val="525252"/>
          <w:sz w:val="22"/>
          <w:szCs w:val="22"/>
        </w:rPr>
        <w:t>K4</w:t>
      </w:r>
      <w:r w:rsidRPr="00EB24C5">
        <w:rPr>
          <w:rFonts w:ascii="Times" w:eastAsia="Times" w:hAnsi="Times" w:cs="Times"/>
          <w:b/>
          <w:color w:val="525252"/>
          <w:sz w:val="22"/>
          <w:szCs w:val="22"/>
        </w:rPr>
        <w:t xml:space="preserve"> is not numeric: “</w:t>
      </w:r>
      <w:r>
        <w:rPr>
          <w:rFonts w:ascii="Times" w:eastAsia="Times" w:hAnsi="Times" w:cs="Times"/>
          <w:b/>
          <w:color w:val="525252"/>
          <w:sz w:val="22"/>
          <w:szCs w:val="22"/>
        </w:rPr>
        <w:t>K4</w:t>
      </w:r>
      <w:r w:rsidRPr="00EB24C5">
        <w:rPr>
          <w:rFonts w:ascii="Times" w:eastAsia="Times" w:hAnsi="Times" w:cs="Times"/>
          <w:b/>
          <w:color w:val="525252"/>
          <w:sz w:val="22"/>
          <w:szCs w:val="22"/>
        </w:rPr>
        <w:t>: Please enter a numeric value.”</w:t>
      </w:r>
    </w:p>
    <w:p w14:paraId="6D56B1D3" w14:textId="77777777" w:rsidR="00810187" w:rsidRPr="00C34D37" w:rsidRDefault="00810187" w:rsidP="00D77D7D">
      <w:pPr>
        <w:contextualSpacing/>
        <w:rPr>
          <w:b/>
          <w:bCs/>
          <w:sz w:val="22"/>
          <w:szCs w:val="22"/>
        </w:rPr>
      </w:pPr>
    </w:p>
    <w:p w14:paraId="19A6A915" w14:textId="55BA17F8" w:rsidR="00F8438E" w:rsidRPr="00C34D37" w:rsidRDefault="00E86762" w:rsidP="00F20471">
      <w:pPr>
        <w:numPr>
          <w:ilvl w:val="0"/>
          <w:numId w:val="1"/>
        </w:numPr>
        <w:contextualSpacing/>
        <w:rPr>
          <w:b/>
          <w:sz w:val="22"/>
          <w:szCs w:val="22"/>
        </w:rPr>
      </w:pPr>
      <w:r w:rsidRPr="00E86762">
        <w:rPr>
          <w:b/>
          <w:bCs/>
          <w:color w:val="4472C4" w:themeColor="accent5"/>
          <w:sz w:val="22"/>
          <w:szCs w:val="22"/>
        </w:rPr>
        <w:t>This question has been removed from the survey</w:t>
      </w:r>
      <w:r w:rsidR="008037C6">
        <w:rPr>
          <w:b/>
          <w:bCs/>
          <w:sz w:val="22"/>
          <w:szCs w:val="22"/>
        </w:rPr>
        <w:t>.</w:t>
      </w:r>
    </w:p>
    <w:p w14:paraId="47FBDD67" w14:textId="77777777" w:rsidR="00F8438E" w:rsidRPr="00C34D37" w:rsidRDefault="00F8438E" w:rsidP="00D77D7D">
      <w:pPr>
        <w:ind w:left="720"/>
        <w:contextualSpacing/>
        <w:rPr>
          <w:b/>
          <w:sz w:val="22"/>
          <w:szCs w:val="22"/>
        </w:rPr>
      </w:pPr>
    </w:p>
    <w:p w14:paraId="24699AA7" w14:textId="5F365916" w:rsidR="00F8438E" w:rsidRPr="00C34D37" w:rsidRDefault="00F8438E" w:rsidP="00D77D7D">
      <w:pPr>
        <w:ind w:left="1440" w:hanging="720"/>
        <w:contextualSpacing/>
        <w:rPr>
          <w:b/>
          <w:sz w:val="22"/>
          <w:szCs w:val="22"/>
        </w:rPr>
      </w:pPr>
      <w:r w:rsidRPr="00C34D37">
        <w:rPr>
          <w:b/>
          <w:sz w:val="22"/>
          <w:szCs w:val="22"/>
        </w:rPr>
        <w:t xml:space="preserve">K5.1. </w:t>
      </w:r>
      <w:r>
        <w:rPr>
          <w:b/>
          <w:sz w:val="22"/>
          <w:szCs w:val="22"/>
        </w:rPr>
        <w:tab/>
      </w:r>
      <w:r w:rsidR="00E86762" w:rsidRPr="00E86762">
        <w:rPr>
          <w:b/>
          <w:color w:val="4472C4" w:themeColor="accent5"/>
          <w:sz w:val="22"/>
          <w:szCs w:val="22"/>
        </w:rPr>
        <w:t>This question has been removed from the survey</w:t>
      </w:r>
      <w:r w:rsidR="008037C6">
        <w:rPr>
          <w:b/>
          <w:sz w:val="22"/>
          <w:szCs w:val="22"/>
        </w:rPr>
        <w:t>.</w:t>
      </w:r>
    </w:p>
    <w:p w14:paraId="5DE1B023" w14:textId="77777777" w:rsidR="0061304F" w:rsidRPr="00C34D37" w:rsidRDefault="0061304F" w:rsidP="00D77D7D">
      <w:pPr>
        <w:contextualSpacing/>
        <w:rPr>
          <w:b/>
          <w:sz w:val="22"/>
          <w:szCs w:val="22"/>
        </w:rPr>
      </w:pPr>
    </w:p>
    <w:p w14:paraId="758C35F2" w14:textId="43049295" w:rsidR="00F8438E" w:rsidRPr="002F4601" w:rsidRDefault="00E86762" w:rsidP="00F20471">
      <w:pPr>
        <w:numPr>
          <w:ilvl w:val="0"/>
          <w:numId w:val="1"/>
        </w:numPr>
        <w:contextualSpacing/>
        <w:rPr>
          <w:sz w:val="22"/>
          <w:szCs w:val="22"/>
        </w:rPr>
      </w:pPr>
      <w:r w:rsidRPr="00E86762">
        <w:rPr>
          <w:b/>
          <w:bCs/>
          <w:color w:val="4472C4" w:themeColor="accent5"/>
          <w:sz w:val="22"/>
          <w:szCs w:val="22"/>
        </w:rPr>
        <w:t>This question has been removed from the survey</w:t>
      </w:r>
      <w:r w:rsidR="008037C6">
        <w:rPr>
          <w:b/>
          <w:bCs/>
          <w:sz w:val="22"/>
          <w:szCs w:val="22"/>
        </w:rPr>
        <w:t>.</w:t>
      </w:r>
    </w:p>
    <w:p w14:paraId="7537C504" w14:textId="77777777" w:rsidR="00BA2663" w:rsidRPr="00BA2663" w:rsidRDefault="00BA2663" w:rsidP="00D77D7D">
      <w:pPr>
        <w:ind w:left="720"/>
        <w:contextualSpacing/>
        <w:rPr>
          <w:b/>
          <w:sz w:val="22"/>
          <w:szCs w:val="22"/>
        </w:rPr>
      </w:pPr>
    </w:p>
    <w:p w14:paraId="1FFEFDB8" w14:textId="5D5C2A8C" w:rsidR="00F8438E" w:rsidRPr="008037C6" w:rsidRDefault="00F8438E" w:rsidP="00F20471">
      <w:pPr>
        <w:numPr>
          <w:ilvl w:val="0"/>
          <w:numId w:val="1"/>
        </w:numPr>
        <w:contextualSpacing/>
        <w:rPr>
          <w:b/>
          <w:sz w:val="22"/>
          <w:szCs w:val="22"/>
        </w:rPr>
      </w:pPr>
      <w:r w:rsidRPr="00C34D37">
        <w:rPr>
          <w:b/>
          <w:bCs/>
          <w:sz w:val="22"/>
          <w:szCs w:val="22"/>
        </w:rPr>
        <w:t xml:space="preserve">Does your </w:t>
      </w:r>
      <w:r w:rsidRPr="2C7F8013">
        <w:rPr>
          <w:b/>
          <w:bCs/>
          <w:sz w:val="22"/>
          <w:szCs w:val="22"/>
        </w:rPr>
        <w:t xml:space="preserve">hospital provide </w:t>
      </w:r>
      <w:r w:rsidR="008037C6" w:rsidRPr="00E86762">
        <w:rPr>
          <w:b/>
          <w:bCs/>
          <w:color w:val="4472C4" w:themeColor="accent5"/>
          <w:sz w:val="22"/>
          <w:szCs w:val="22"/>
        </w:rPr>
        <w:t>video pediatric urodynamic fluoroscopy</w:t>
      </w:r>
      <w:r w:rsidR="008037C6" w:rsidRPr="008037C6">
        <w:rPr>
          <w:b/>
          <w:bCs/>
          <w:sz w:val="22"/>
          <w:szCs w:val="22"/>
        </w:rPr>
        <w:t xml:space="preserve"> </w:t>
      </w:r>
      <w:r w:rsidRPr="2C7F8013">
        <w:rPr>
          <w:b/>
          <w:bCs/>
          <w:sz w:val="22"/>
          <w:szCs w:val="22"/>
        </w:rPr>
        <w:t>either on-site or through a formal contractual relationship with another facility?</w:t>
      </w:r>
    </w:p>
    <w:p w14:paraId="749CA7D9" w14:textId="77777777" w:rsidR="008037C6" w:rsidRDefault="008037C6" w:rsidP="008037C6">
      <w:pPr>
        <w:ind w:left="720"/>
        <w:contextualSpacing/>
        <w:rPr>
          <w:b/>
          <w:bCs/>
          <w:sz w:val="22"/>
          <w:szCs w:val="22"/>
        </w:rPr>
      </w:pPr>
    </w:p>
    <w:p w14:paraId="6931F614" w14:textId="150A6749" w:rsidR="008037C6" w:rsidRPr="00E86762" w:rsidRDefault="008037C6" w:rsidP="008037C6">
      <w:pPr>
        <w:ind w:left="720"/>
        <w:contextualSpacing/>
        <w:rPr>
          <w:b/>
          <w:color w:val="4472C4" w:themeColor="accent5"/>
          <w:sz w:val="18"/>
          <w:szCs w:val="18"/>
        </w:rPr>
      </w:pPr>
      <w:r w:rsidRPr="00E86762">
        <w:rPr>
          <w:b/>
          <w:color w:val="4472C4" w:themeColor="accent5"/>
          <w:sz w:val="18"/>
          <w:szCs w:val="18"/>
        </w:rPr>
        <w:t>(</w:t>
      </w:r>
      <w:r w:rsidRPr="00E86762">
        <w:rPr>
          <w:rFonts w:ascii="Arial" w:eastAsia="Calibri" w:hAnsi="Arial" w:cs="Arial"/>
          <w:b/>
          <w:bCs/>
          <w:color w:val="4472C4" w:themeColor="accent5"/>
          <w:sz w:val="18"/>
          <w:szCs w:val="18"/>
        </w:rPr>
        <w:t>URO_DIAG_VIDEO</w:t>
      </w:r>
      <w:r w:rsidRPr="00E86762">
        <w:rPr>
          <w:b/>
          <w:color w:val="4472C4" w:themeColor="accent5"/>
          <w:sz w:val="18"/>
          <w:szCs w:val="18"/>
        </w:rPr>
        <w:t>)</w:t>
      </w:r>
    </w:p>
    <w:p w14:paraId="3CBA4950" w14:textId="4BCAF798" w:rsidR="008037C6" w:rsidRPr="00E86762" w:rsidRDefault="008037C6" w:rsidP="00F20471">
      <w:pPr>
        <w:numPr>
          <w:ilvl w:val="1"/>
          <w:numId w:val="8"/>
        </w:numPr>
        <w:contextualSpacing/>
        <w:rPr>
          <w:color w:val="4472C4" w:themeColor="accent5"/>
          <w:sz w:val="22"/>
          <w:szCs w:val="22"/>
        </w:rPr>
      </w:pPr>
      <w:r w:rsidRPr="00E86762">
        <w:rPr>
          <w:color w:val="4472C4" w:themeColor="accent5"/>
          <w:sz w:val="22"/>
          <w:szCs w:val="22"/>
        </w:rPr>
        <w:t>Yes</w:t>
      </w:r>
    </w:p>
    <w:p w14:paraId="519B590E" w14:textId="1BF5EE7F" w:rsidR="008037C6" w:rsidRPr="00E86762" w:rsidRDefault="008037C6" w:rsidP="00F20471">
      <w:pPr>
        <w:numPr>
          <w:ilvl w:val="1"/>
          <w:numId w:val="8"/>
        </w:numPr>
        <w:contextualSpacing/>
        <w:rPr>
          <w:color w:val="4472C4" w:themeColor="accent5"/>
          <w:sz w:val="22"/>
          <w:szCs w:val="22"/>
        </w:rPr>
      </w:pPr>
      <w:r w:rsidRPr="00E86762">
        <w:rPr>
          <w:color w:val="4472C4" w:themeColor="accent5"/>
          <w:sz w:val="22"/>
          <w:szCs w:val="22"/>
        </w:rPr>
        <w:t>No</w:t>
      </w:r>
    </w:p>
    <w:p w14:paraId="29578583" w14:textId="6265293C" w:rsidR="002C240C" w:rsidRDefault="002C240C" w:rsidP="00D77D7D">
      <w:pPr>
        <w:contextualSpacing/>
        <w:rPr>
          <w:b/>
          <w:bCs/>
          <w:sz w:val="22"/>
          <w:szCs w:val="22"/>
        </w:rPr>
      </w:pPr>
    </w:p>
    <w:p w14:paraId="065426B9" w14:textId="343E1093" w:rsidR="00F8438E" w:rsidRDefault="00F8438E" w:rsidP="00F20471">
      <w:pPr>
        <w:numPr>
          <w:ilvl w:val="0"/>
          <w:numId w:val="3"/>
        </w:numPr>
        <w:contextualSpacing/>
        <w:rPr>
          <w:b/>
          <w:sz w:val="22"/>
          <w:szCs w:val="22"/>
        </w:rPr>
      </w:pPr>
      <w:r>
        <w:rPr>
          <w:b/>
          <w:bCs/>
          <w:sz w:val="22"/>
          <w:szCs w:val="22"/>
        </w:rPr>
        <w:t xml:space="preserve">What was </w:t>
      </w:r>
      <w:r w:rsidRPr="00870C1F">
        <w:rPr>
          <w:b/>
          <w:bCs/>
          <w:sz w:val="22"/>
          <w:szCs w:val="22"/>
        </w:rPr>
        <w:t xml:space="preserve">the total number of </w:t>
      </w:r>
      <w:r w:rsidRPr="00870C1F">
        <w:rPr>
          <w:b/>
          <w:i/>
          <w:sz w:val="22"/>
          <w:szCs w:val="22"/>
        </w:rPr>
        <w:t>outpatient visits</w:t>
      </w:r>
      <w:r w:rsidRPr="00870C1F">
        <w:rPr>
          <w:b/>
          <w:sz w:val="22"/>
          <w:szCs w:val="22"/>
        </w:rPr>
        <w:t xml:space="preserve"> </w:t>
      </w:r>
      <w:r w:rsidR="000434DA">
        <w:rPr>
          <w:b/>
          <w:sz w:val="22"/>
          <w:szCs w:val="22"/>
        </w:rPr>
        <w:t xml:space="preserve">(in-person and virtual </w:t>
      </w:r>
      <w:r w:rsidR="00B21948">
        <w:rPr>
          <w:b/>
          <w:sz w:val="22"/>
          <w:szCs w:val="22"/>
        </w:rPr>
        <w:t xml:space="preserve">telehealth </w:t>
      </w:r>
      <w:r w:rsidR="000434DA">
        <w:rPr>
          <w:b/>
          <w:sz w:val="22"/>
          <w:szCs w:val="22"/>
        </w:rPr>
        <w:t xml:space="preserve">visits) </w:t>
      </w:r>
      <w:r>
        <w:rPr>
          <w:b/>
          <w:iCs/>
          <w:sz w:val="22"/>
          <w:szCs w:val="22"/>
        </w:rPr>
        <w:t xml:space="preserve">and </w:t>
      </w:r>
      <w:r w:rsidRPr="00A272AC">
        <w:rPr>
          <w:b/>
          <w:i/>
          <w:iCs/>
          <w:sz w:val="22"/>
          <w:szCs w:val="22"/>
        </w:rPr>
        <w:t>unique</w:t>
      </w:r>
      <w:r w:rsidRPr="00870C1F">
        <w:rPr>
          <w:b/>
          <w:sz w:val="22"/>
          <w:szCs w:val="22"/>
        </w:rPr>
        <w:t xml:space="preserve"> </w:t>
      </w:r>
      <w:r w:rsidRPr="00EF5CDE">
        <w:rPr>
          <w:b/>
          <w:i/>
          <w:sz w:val="22"/>
          <w:szCs w:val="22"/>
          <w:u w:val="single"/>
        </w:rPr>
        <w:t>outpatients</w:t>
      </w:r>
      <w:r w:rsidRPr="00C34D37">
        <w:rPr>
          <w:rStyle w:val="FootnoteReference"/>
          <w:b/>
          <w:i/>
          <w:sz w:val="22"/>
          <w:szCs w:val="22"/>
        </w:rPr>
        <w:footnoteReference w:id="5"/>
      </w:r>
      <w:r w:rsidRPr="00870C1F">
        <w:rPr>
          <w:b/>
          <w:i/>
          <w:sz w:val="22"/>
          <w:szCs w:val="22"/>
        </w:rPr>
        <w:t xml:space="preserve"> </w:t>
      </w:r>
      <w:r w:rsidRPr="00870C1F">
        <w:rPr>
          <w:b/>
          <w:sz w:val="22"/>
          <w:szCs w:val="22"/>
        </w:rPr>
        <w:t xml:space="preserve">that were seen </w:t>
      </w:r>
      <w:r w:rsidR="00BF0E37">
        <w:rPr>
          <w:b/>
          <w:sz w:val="22"/>
          <w:szCs w:val="22"/>
        </w:rPr>
        <w:t xml:space="preserve">by </w:t>
      </w:r>
      <w:r w:rsidR="00BF0E37" w:rsidRPr="00F001CC">
        <w:rPr>
          <w:b/>
          <w:sz w:val="22"/>
          <w:szCs w:val="22"/>
          <w:u w:val="single"/>
        </w:rPr>
        <w:t>pediatric urologists</w:t>
      </w:r>
      <w:r w:rsidR="00D21F35">
        <w:rPr>
          <w:rStyle w:val="FootnoteReference"/>
          <w:b/>
          <w:sz w:val="22"/>
          <w:szCs w:val="22"/>
        </w:rPr>
        <w:footnoteReference w:id="6"/>
      </w:r>
      <w:r w:rsidR="00BF0E37">
        <w:rPr>
          <w:b/>
          <w:sz w:val="22"/>
          <w:szCs w:val="22"/>
        </w:rPr>
        <w:t xml:space="preserve"> in the last </w:t>
      </w:r>
      <w:r w:rsidR="000069EC">
        <w:rPr>
          <w:b/>
          <w:sz w:val="22"/>
          <w:szCs w:val="22"/>
        </w:rPr>
        <w:t>2</w:t>
      </w:r>
      <w:r w:rsidR="000069EC" w:rsidRPr="00870C1F">
        <w:rPr>
          <w:b/>
          <w:sz w:val="22"/>
          <w:szCs w:val="22"/>
        </w:rPr>
        <w:t xml:space="preserve"> </w:t>
      </w:r>
      <w:r w:rsidRPr="00870C1F">
        <w:rPr>
          <w:b/>
          <w:sz w:val="22"/>
          <w:szCs w:val="22"/>
        </w:rPr>
        <w:t>calendar years</w:t>
      </w:r>
      <w:r>
        <w:rPr>
          <w:b/>
          <w:sz w:val="22"/>
          <w:szCs w:val="22"/>
        </w:rPr>
        <w:t xml:space="preserve">? </w:t>
      </w:r>
      <w:r w:rsidRPr="0050167B">
        <w:rPr>
          <w:rFonts w:eastAsia="Batang"/>
          <w:bCs/>
          <w:color w:val="FF0000"/>
          <w:sz w:val="22"/>
          <w:szCs w:val="22"/>
          <w:lang w:eastAsia="ko-KR"/>
        </w:rPr>
        <w:t>[If none, please enter 0.]</w:t>
      </w:r>
      <w:r>
        <w:rPr>
          <w:b/>
          <w:sz w:val="22"/>
          <w:szCs w:val="22"/>
        </w:rPr>
        <w:t xml:space="preserve"> </w:t>
      </w:r>
    </w:p>
    <w:p w14:paraId="655E43BF" w14:textId="77777777" w:rsidR="00F8438E" w:rsidRDefault="00F8438E" w:rsidP="00D77D7D">
      <w:pPr>
        <w:ind w:left="720"/>
        <w:contextualSpacing/>
        <w:rPr>
          <w:b/>
          <w:sz w:val="22"/>
          <w:szCs w:val="22"/>
        </w:rPr>
      </w:pPr>
    </w:p>
    <w:p w14:paraId="6C59ED98" w14:textId="4C0EA69A" w:rsidR="00F8438E" w:rsidRDefault="00F8438E" w:rsidP="00D77D7D">
      <w:pPr>
        <w:contextualSpacing/>
        <w:rPr>
          <w:b/>
          <w:bCs/>
          <w:color w:val="44546A" w:themeColor="text2"/>
          <w:sz w:val="22"/>
          <w:szCs w:val="22"/>
        </w:rPr>
      </w:pPr>
      <w:r>
        <w:rPr>
          <w:sz w:val="18"/>
          <w:szCs w:val="18"/>
        </w:rPr>
        <w:tab/>
      </w:r>
      <w:r w:rsidRPr="00C34D37">
        <w:rPr>
          <w:sz w:val="22"/>
          <w:szCs w:val="22"/>
        </w:rPr>
        <w:t xml:space="preserve">________ </w:t>
      </w:r>
      <w:r w:rsidR="000069EC">
        <w:rPr>
          <w:sz w:val="22"/>
          <w:szCs w:val="22"/>
        </w:rPr>
        <w:t xml:space="preserve">a. </w:t>
      </w:r>
      <w:r>
        <w:rPr>
          <w:sz w:val="22"/>
          <w:szCs w:val="22"/>
        </w:rPr>
        <w:t xml:space="preserve">Total outpatient visits, </w:t>
      </w:r>
      <w:r w:rsidR="000069EC">
        <w:rPr>
          <w:sz w:val="22"/>
          <w:szCs w:val="22"/>
        </w:rPr>
        <w:t>l</w:t>
      </w:r>
      <w:r>
        <w:rPr>
          <w:sz w:val="22"/>
          <w:szCs w:val="22"/>
        </w:rPr>
        <w:t xml:space="preserve">ast 2 calendar years </w:t>
      </w:r>
      <w:r w:rsidRPr="002F4601">
        <w:rPr>
          <w:b/>
          <w:bCs/>
          <w:color w:val="44546A" w:themeColor="text2"/>
          <w:sz w:val="22"/>
          <w:szCs w:val="22"/>
        </w:rPr>
        <w:t>(</w:t>
      </w:r>
      <w:r w:rsidRPr="002E4548">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OUTPATIENT_VISITS</w:t>
      </w:r>
      <w:r w:rsidRPr="002F4601">
        <w:rPr>
          <w:b/>
          <w:bCs/>
          <w:color w:val="44546A" w:themeColor="text2"/>
          <w:sz w:val="22"/>
          <w:szCs w:val="22"/>
        </w:rPr>
        <w:t>)</w:t>
      </w:r>
    </w:p>
    <w:p w14:paraId="50FCE00C" w14:textId="691A3B8F" w:rsidR="00F8438E" w:rsidRPr="00870C1F" w:rsidRDefault="00F8438E" w:rsidP="00D77D7D">
      <w:pPr>
        <w:contextualSpacing/>
        <w:rPr>
          <w:b/>
          <w:sz w:val="22"/>
          <w:szCs w:val="22"/>
        </w:rPr>
      </w:pPr>
      <w:r>
        <w:rPr>
          <w:sz w:val="18"/>
          <w:szCs w:val="18"/>
        </w:rPr>
        <w:tab/>
      </w:r>
      <w:r w:rsidRPr="00C34D37">
        <w:rPr>
          <w:sz w:val="22"/>
          <w:szCs w:val="22"/>
        </w:rPr>
        <w:t xml:space="preserve">________ </w:t>
      </w:r>
      <w:r w:rsidR="000069EC">
        <w:rPr>
          <w:sz w:val="22"/>
          <w:szCs w:val="22"/>
        </w:rPr>
        <w:t xml:space="preserve">b. </w:t>
      </w:r>
      <w:r>
        <w:rPr>
          <w:sz w:val="22"/>
          <w:szCs w:val="22"/>
        </w:rPr>
        <w:t xml:space="preserve">Unique outpatients seen, </w:t>
      </w:r>
      <w:r w:rsidR="000069EC">
        <w:rPr>
          <w:sz w:val="22"/>
          <w:szCs w:val="22"/>
        </w:rPr>
        <w:t>l</w:t>
      </w:r>
      <w:r>
        <w:rPr>
          <w:sz w:val="22"/>
          <w:szCs w:val="22"/>
        </w:rPr>
        <w:t xml:space="preserve">ast 2 calendar years </w:t>
      </w:r>
      <w:r w:rsidRPr="002F4601">
        <w:rPr>
          <w:b/>
          <w:bCs/>
          <w:color w:val="44546A" w:themeColor="text2"/>
          <w:sz w:val="22"/>
          <w:szCs w:val="22"/>
        </w:rPr>
        <w:t>(</w:t>
      </w:r>
      <w:r w:rsidRPr="002E4548">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OUTPATIENTS</w:t>
      </w:r>
      <w:r w:rsidRPr="002F4601">
        <w:rPr>
          <w:b/>
          <w:bCs/>
          <w:color w:val="44546A" w:themeColor="text2"/>
          <w:sz w:val="22"/>
          <w:szCs w:val="22"/>
        </w:rPr>
        <w:t>)</w:t>
      </w:r>
    </w:p>
    <w:p w14:paraId="102C01B5" w14:textId="77777777" w:rsidR="00F8438E" w:rsidRDefault="00F8438E" w:rsidP="00D77D7D">
      <w:pPr>
        <w:contextualSpacing/>
        <w:rPr>
          <w:b/>
          <w:sz w:val="22"/>
          <w:szCs w:val="22"/>
        </w:rPr>
      </w:pPr>
    </w:p>
    <w:p w14:paraId="373A3DAB" w14:textId="77777777" w:rsidR="00810187" w:rsidRDefault="00810187" w:rsidP="00D77D7D">
      <w:pPr>
        <w:pStyle w:val="Validation"/>
        <w:contextualSpacing/>
      </w:pPr>
      <w:r>
        <w:t>NOTES:</w:t>
      </w:r>
      <w:r>
        <w:tab/>
        <w:t>K8x should be whole number only.  Do not allow decimals.</w:t>
      </w:r>
    </w:p>
    <w:p w14:paraId="4F85407A" w14:textId="0B2B7DEC" w:rsidR="00F8438E" w:rsidRDefault="00F8438E" w:rsidP="00D77D7D">
      <w:pPr>
        <w:pStyle w:val="Validation"/>
        <w:contextualSpacing/>
      </w:pPr>
      <w:r>
        <w:t>VALIDATE</w:t>
      </w:r>
      <w:r w:rsidRPr="00433B28">
        <w:t xml:space="preserve">: </w:t>
      </w:r>
      <w:r>
        <w:tab/>
        <w:t>IF K8b &gt; K8a, DISPLAY: “K8: Unique outpatients cannot be greater than outpatient visits.”</w:t>
      </w:r>
    </w:p>
    <w:p w14:paraId="4607666F" w14:textId="601EF40F" w:rsidR="00840838" w:rsidRDefault="00840838">
      <w:pPr>
        <w:spacing w:after="160" w:line="259" w:lineRule="auto"/>
        <w:rPr>
          <w:b/>
          <w:sz w:val="22"/>
          <w:szCs w:val="22"/>
        </w:rPr>
      </w:pPr>
      <w:r>
        <w:rPr>
          <w:b/>
          <w:sz w:val="22"/>
          <w:szCs w:val="22"/>
        </w:rPr>
        <w:br w:type="page"/>
      </w:r>
    </w:p>
    <w:p w14:paraId="24F18033" w14:textId="3ABE84E5" w:rsidR="00F8438E" w:rsidRDefault="00F8438E" w:rsidP="00F20471">
      <w:pPr>
        <w:numPr>
          <w:ilvl w:val="0"/>
          <w:numId w:val="3"/>
        </w:numPr>
        <w:contextualSpacing/>
        <w:rPr>
          <w:sz w:val="22"/>
          <w:szCs w:val="22"/>
        </w:rPr>
      </w:pPr>
      <w:r w:rsidRPr="00C34D37">
        <w:rPr>
          <w:b/>
          <w:sz w:val="22"/>
          <w:szCs w:val="22"/>
        </w:rPr>
        <w:lastRenderedPageBreak/>
        <w:t xml:space="preserve">What were the total number of </w:t>
      </w:r>
      <w:r w:rsidRPr="00EF5CDE">
        <w:rPr>
          <w:b/>
          <w:iCs/>
          <w:sz w:val="22"/>
          <w:szCs w:val="22"/>
          <w:u w:val="single"/>
        </w:rPr>
        <w:t>surgical cases</w:t>
      </w:r>
      <w:r w:rsidRPr="00C34D37">
        <w:rPr>
          <w:rStyle w:val="FootnoteReference"/>
          <w:b/>
          <w:i/>
          <w:sz w:val="22"/>
          <w:szCs w:val="22"/>
        </w:rPr>
        <w:footnoteReference w:id="7"/>
      </w:r>
      <w:r w:rsidRPr="00C34D37">
        <w:rPr>
          <w:b/>
          <w:sz w:val="22"/>
          <w:szCs w:val="22"/>
        </w:rPr>
        <w:t xml:space="preserve"> operated on by </w:t>
      </w:r>
      <w:r w:rsidRPr="00C176FA">
        <w:rPr>
          <w:b/>
          <w:sz w:val="22"/>
          <w:szCs w:val="22"/>
          <w:u w:val="single"/>
        </w:rPr>
        <w:t>pediatric urologists</w:t>
      </w:r>
      <w:r w:rsidR="004E4DAA">
        <w:rPr>
          <w:rStyle w:val="FootnoteReference"/>
          <w:b/>
          <w:sz w:val="22"/>
          <w:szCs w:val="22"/>
        </w:rPr>
        <w:footnoteReference w:id="8"/>
      </w:r>
      <w:r w:rsidRPr="00C34D37">
        <w:rPr>
          <w:b/>
          <w:sz w:val="22"/>
          <w:szCs w:val="22"/>
        </w:rPr>
        <w:t xml:space="preserve"> in your Pediatric Urology program in the last </w:t>
      </w:r>
      <w:r w:rsidR="000069EC">
        <w:rPr>
          <w:b/>
          <w:sz w:val="22"/>
          <w:szCs w:val="22"/>
        </w:rPr>
        <w:t>2</w:t>
      </w:r>
      <w:r w:rsidR="000069EC" w:rsidRPr="00C34D37">
        <w:rPr>
          <w:b/>
          <w:sz w:val="22"/>
          <w:szCs w:val="22"/>
        </w:rPr>
        <w:t xml:space="preserve"> </w:t>
      </w:r>
      <w:r w:rsidRPr="00C34D37">
        <w:rPr>
          <w:b/>
          <w:sz w:val="22"/>
          <w:szCs w:val="22"/>
        </w:rPr>
        <w:t>calendar years</w:t>
      </w:r>
      <w:r w:rsidRPr="00A81AC4">
        <w:rPr>
          <w:b/>
          <w:i/>
          <w:sz w:val="22"/>
          <w:szCs w:val="22"/>
        </w:rPr>
        <w:t>,</w:t>
      </w:r>
      <w:r w:rsidRPr="00C34D37">
        <w:rPr>
          <w:b/>
          <w:i/>
          <w:sz w:val="22"/>
          <w:szCs w:val="22"/>
        </w:rPr>
        <w:t xml:space="preserve"> excluding circumcisions and circumcision revisions </w:t>
      </w:r>
      <w:r w:rsidRPr="00C34D37">
        <w:rPr>
          <w:b/>
          <w:sz w:val="22"/>
          <w:szCs w:val="22"/>
        </w:rPr>
        <w:t>(</w:t>
      </w:r>
      <w:r w:rsidR="00310C5A">
        <w:rPr>
          <w:b/>
          <w:sz w:val="22"/>
          <w:szCs w:val="22"/>
        </w:rPr>
        <w:t>see code list</w:t>
      </w:r>
      <w:r w:rsidRPr="00C34D37">
        <w:rPr>
          <w:b/>
          <w:sz w:val="22"/>
          <w:szCs w:val="22"/>
        </w:rPr>
        <w:t xml:space="preserve">)?  </w:t>
      </w:r>
      <w:r w:rsidRPr="00C34D37">
        <w:rPr>
          <w:sz w:val="22"/>
          <w:szCs w:val="22"/>
        </w:rPr>
        <w:t>[</w:t>
      </w:r>
      <w:r>
        <w:rPr>
          <w:sz w:val="22"/>
          <w:szCs w:val="22"/>
        </w:rPr>
        <w:t>Note that if</w:t>
      </w:r>
      <w:r w:rsidRPr="00C34D37">
        <w:rPr>
          <w:sz w:val="22"/>
          <w:szCs w:val="22"/>
        </w:rPr>
        <w:t xml:space="preserve"> multiple procedures were performed during a trip to the OR, </w:t>
      </w:r>
      <w:r>
        <w:rPr>
          <w:sz w:val="22"/>
          <w:szCs w:val="22"/>
        </w:rPr>
        <w:t xml:space="preserve">this only </w:t>
      </w:r>
      <w:r w:rsidRPr="00C34D37">
        <w:rPr>
          <w:sz w:val="22"/>
          <w:szCs w:val="22"/>
        </w:rPr>
        <w:t>count</w:t>
      </w:r>
      <w:r>
        <w:rPr>
          <w:sz w:val="22"/>
          <w:szCs w:val="22"/>
        </w:rPr>
        <w:t>s</w:t>
      </w:r>
      <w:r w:rsidRPr="00C34D37">
        <w:rPr>
          <w:sz w:val="22"/>
          <w:szCs w:val="22"/>
        </w:rPr>
        <w:t xml:space="preserve"> as a single case.]</w:t>
      </w:r>
      <w:r>
        <w:rPr>
          <w:sz w:val="22"/>
          <w:szCs w:val="22"/>
        </w:rPr>
        <w:t xml:space="preserve"> </w:t>
      </w:r>
      <w:r w:rsidRPr="0050167B">
        <w:rPr>
          <w:rFonts w:eastAsia="Batang"/>
          <w:bCs/>
          <w:color w:val="FF0000"/>
          <w:sz w:val="22"/>
          <w:szCs w:val="22"/>
          <w:lang w:eastAsia="ko-KR"/>
        </w:rPr>
        <w:t>[If none, please enter 0.]</w:t>
      </w:r>
    </w:p>
    <w:p w14:paraId="5FCFF021" w14:textId="77777777" w:rsidR="00F8438E" w:rsidRDefault="00F8438E" w:rsidP="00D77D7D">
      <w:pPr>
        <w:contextualSpacing/>
        <w:rPr>
          <w:rStyle w:val="FootnoteReference"/>
          <w:sz w:val="18"/>
          <w:szCs w:val="18"/>
        </w:rPr>
      </w:pPr>
    </w:p>
    <w:p w14:paraId="380297B9" w14:textId="307F4CF2" w:rsidR="00535875" w:rsidRPr="002F4601" w:rsidRDefault="00F8438E" w:rsidP="00535875">
      <w:pPr>
        <w:autoSpaceDE w:val="0"/>
        <w:autoSpaceDN w:val="0"/>
        <w:adjustRightInd w:val="0"/>
        <w:ind w:left="720"/>
        <w:contextualSpacing/>
        <w:rPr>
          <w:b/>
          <w:bCs/>
          <w:color w:val="44546A" w:themeColor="text2"/>
          <w:sz w:val="22"/>
          <w:szCs w:val="22"/>
        </w:rPr>
      </w:pPr>
      <w:r w:rsidRPr="00C34D37">
        <w:rPr>
          <w:rStyle w:val="FootnoteReference"/>
          <w:sz w:val="18"/>
          <w:szCs w:val="18"/>
        </w:rPr>
        <w:t xml:space="preserve"> </w:t>
      </w:r>
      <w:r>
        <w:rPr>
          <w:sz w:val="18"/>
          <w:szCs w:val="18"/>
        </w:rPr>
        <w:tab/>
      </w:r>
      <w:r w:rsidRPr="00C34D37">
        <w:rPr>
          <w:sz w:val="22"/>
          <w:szCs w:val="22"/>
        </w:rPr>
        <w:t xml:space="preserve">________ </w:t>
      </w:r>
      <w:r w:rsidR="003141FC">
        <w:rPr>
          <w:sz w:val="22"/>
          <w:szCs w:val="22"/>
        </w:rPr>
        <w:t xml:space="preserve">Surgical cases, last 2 calendar years </w:t>
      </w:r>
      <w:r w:rsidR="003141FC" w:rsidRPr="003745A9">
        <w:rPr>
          <w:rFonts w:ascii="Arial" w:hAnsi="Arial" w:cs="Arial"/>
          <w:b/>
          <w:bCs/>
          <w:color w:val="44546A" w:themeColor="text2"/>
          <w:sz w:val="18"/>
          <w:szCs w:val="18"/>
        </w:rPr>
        <w:t>(</w:t>
      </w:r>
      <w:r w:rsidR="003141FC" w:rsidRPr="003745A9">
        <w:rPr>
          <w:rFonts w:ascii="Arial" w:eastAsia="Calibri" w:hAnsi="Arial" w:cs="Arial"/>
          <w:b/>
          <w:bCs/>
          <w:color w:val="44546A" w:themeColor="text2"/>
          <w:sz w:val="18"/>
          <w:szCs w:val="18"/>
        </w:rPr>
        <w:t>URO_SURGICAL_CASES</w:t>
      </w:r>
      <w:r w:rsidR="003141FC" w:rsidRPr="003745A9">
        <w:rPr>
          <w:rFonts w:ascii="Arial" w:hAnsi="Arial" w:cs="Arial"/>
          <w:b/>
          <w:bCs/>
          <w:color w:val="44546A" w:themeColor="text2"/>
          <w:sz w:val="18"/>
          <w:szCs w:val="18"/>
        </w:rPr>
        <w:t>)</w:t>
      </w:r>
    </w:p>
    <w:p w14:paraId="64CE1373" w14:textId="2AEC83A8" w:rsidR="00F8438E" w:rsidRDefault="00F8438E" w:rsidP="00D77D7D">
      <w:pPr>
        <w:contextualSpacing/>
        <w:rPr>
          <w:b/>
          <w:sz w:val="22"/>
          <w:szCs w:val="22"/>
        </w:rPr>
      </w:pPr>
    </w:p>
    <w:p w14:paraId="5E735D4D" w14:textId="152AE4C6" w:rsidR="0026430E" w:rsidRDefault="00B36DD2">
      <w:pPr>
        <w:pStyle w:val="Validation"/>
      </w:pPr>
      <w:r>
        <w:t>NOTES:</w:t>
      </w:r>
      <w:r>
        <w:tab/>
        <w:t>K9 should be whole number only.  Do not allow decimals.</w:t>
      </w:r>
    </w:p>
    <w:p w14:paraId="571A252A" w14:textId="77777777" w:rsidR="007518AD" w:rsidRDefault="007518AD" w:rsidP="007518AD">
      <w:pPr>
        <w:autoSpaceDE w:val="0"/>
        <w:autoSpaceDN w:val="0"/>
        <w:adjustRightInd w:val="0"/>
        <w:contextualSpacing/>
        <w:rPr>
          <w:b/>
          <w:sz w:val="22"/>
          <w:szCs w:val="22"/>
        </w:rPr>
      </w:pPr>
    </w:p>
    <w:p w14:paraId="3B3EA214" w14:textId="33D912F4" w:rsidR="00F8438E" w:rsidRPr="00C34D37" w:rsidRDefault="007B4D17" w:rsidP="00F20471">
      <w:pPr>
        <w:numPr>
          <w:ilvl w:val="0"/>
          <w:numId w:val="3"/>
        </w:numPr>
        <w:autoSpaceDE w:val="0"/>
        <w:autoSpaceDN w:val="0"/>
        <w:adjustRightInd w:val="0"/>
        <w:contextualSpacing/>
        <w:rPr>
          <w:b/>
          <w:sz w:val="22"/>
          <w:szCs w:val="22"/>
        </w:rPr>
      </w:pPr>
      <w:r w:rsidRPr="00C34D37">
        <w:rPr>
          <w:b/>
          <w:sz w:val="22"/>
          <w:szCs w:val="22"/>
        </w:rPr>
        <w:t xml:space="preserve">Does </w:t>
      </w:r>
      <w:r w:rsidR="0013379B" w:rsidRPr="00C34D37">
        <w:rPr>
          <w:b/>
          <w:sz w:val="22"/>
          <w:szCs w:val="22"/>
        </w:rPr>
        <w:t xml:space="preserve">your </w:t>
      </w:r>
      <w:r w:rsidR="00F8438E" w:rsidRPr="00C34D37">
        <w:rPr>
          <w:b/>
          <w:sz w:val="22"/>
          <w:szCs w:val="22"/>
        </w:rPr>
        <w:t xml:space="preserve">hospital offer any of the following specialized programs? If so, how many unique patients </w:t>
      </w:r>
      <w:r w:rsidR="00BF0E37">
        <w:rPr>
          <w:b/>
          <w:sz w:val="22"/>
          <w:szCs w:val="22"/>
        </w:rPr>
        <w:t xml:space="preserve">meeting the specified criteria </w:t>
      </w:r>
      <w:r w:rsidR="00F8438E" w:rsidRPr="00C34D37">
        <w:rPr>
          <w:b/>
          <w:sz w:val="22"/>
          <w:szCs w:val="22"/>
        </w:rPr>
        <w:t xml:space="preserve">were seen by a pediatric urologist </w:t>
      </w:r>
      <w:r w:rsidR="005A25A9" w:rsidRPr="00E86762">
        <w:rPr>
          <w:b/>
          <w:color w:val="4472C4" w:themeColor="accent5"/>
          <w:sz w:val="22"/>
          <w:szCs w:val="22"/>
        </w:rPr>
        <w:t>or pediatric urology advanced practice provider (APP)</w:t>
      </w:r>
      <w:r w:rsidR="005A25A9">
        <w:rPr>
          <w:b/>
          <w:sz w:val="22"/>
          <w:szCs w:val="22"/>
        </w:rPr>
        <w:t xml:space="preserve"> </w:t>
      </w:r>
      <w:r w:rsidR="00F8438E" w:rsidRPr="00C34D37">
        <w:rPr>
          <w:b/>
          <w:sz w:val="22"/>
          <w:szCs w:val="22"/>
        </w:rPr>
        <w:t>in each of the programs in the last calendar year</w:t>
      </w:r>
      <w:r w:rsidR="00F8438E" w:rsidRPr="00C34D37">
        <w:rPr>
          <w:b/>
          <w:bCs/>
          <w:sz w:val="22"/>
          <w:szCs w:val="22"/>
        </w:rPr>
        <w:t>?</w:t>
      </w:r>
      <w:r w:rsidR="00192A52" w:rsidRPr="005C701A">
        <w:rPr>
          <w:bCs/>
          <w:sz w:val="22"/>
          <w:szCs w:val="22"/>
        </w:rPr>
        <w:t xml:space="preserve"> [To answer “Yes”, the program must have seen at least one unique patien</w:t>
      </w:r>
      <w:r w:rsidR="007A575F">
        <w:rPr>
          <w:bCs/>
          <w:sz w:val="22"/>
          <w:szCs w:val="22"/>
        </w:rPr>
        <w:t>t</w:t>
      </w:r>
      <w:r w:rsidR="00192A52" w:rsidRPr="005C701A">
        <w:rPr>
          <w:bCs/>
          <w:sz w:val="22"/>
          <w:szCs w:val="22"/>
        </w:rPr>
        <w:t xml:space="preserve"> in the </w:t>
      </w:r>
      <w:r w:rsidR="00170622" w:rsidRPr="00E86762">
        <w:rPr>
          <w:bCs/>
          <w:color w:val="4472C4" w:themeColor="accent5"/>
          <w:sz w:val="22"/>
          <w:szCs w:val="22"/>
        </w:rPr>
        <w:t>12 months of the reporting period</w:t>
      </w:r>
      <w:r w:rsidR="005F53A7">
        <w:rPr>
          <w:bCs/>
          <w:sz w:val="22"/>
          <w:szCs w:val="22"/>
        </w:rPr>
        <w:t>.</w:t>
      </w:r>
      <w:r w:rsidR="005F53A7" w:rsidRPr="005F53A7">
        <w:rPr>
          <w:bCs/>
          <w:sz w:val="22"/>
          <w:szCs w:val="22"/>
        </w:rPr>
        <w:t xml:space="preserve"> </w:t>
      </w:r>
      <w:r w:rsidR="005F53A7">
        <w:rPr>
          <w:bCs/>
          <w:sz w:val="22"/>
          <w:szCs w:val="22"/>
        </w:rPr>
        <w:t xml:space="preserve">Do </w:t>
      </w:r>
      <w:r w:rsidR="006F5105" w:rsidRPr="006F5105">
        <w:rPr>
          <w:bCs/>
          <w:sz w:val="22"/>
          <w:szCs w:val="22"/>
          <w:u w:val="single"/>
        </w:rPr>
        <w:t>NOT</w:t>
      </w:r>
      <w:r w:rsidR="006F5105">
        <w:rPr>
          <w:bCs/>
          <w:sz w:val="22"/>
          <w:szCs w:val="22"/>
        </w:rPr>
        <w:t xml:space="preserve"> </w:t>
      </w:r>
      <w:r w:rsidR="005F53A7">
        <w:rPr>
          <w:bCs/>
          <w:sz w:val="22"/>
          <w:szCs w:val="22"/>
        </w:rPr>
        <w:t xml:space="preserve">report encounters for the volume, instead, programs must report on </w:t>
      </w:r>
      <w:r w:rsidR="006F5105">
        <w:rPr>
          <w:bCs/>
          <w:sz w:val="22"/>
          <w:szCs w:val="22"/>
        </w:rPr>
        <w:t xml:space="preserve">the </w:t>
      </w:r>
      <w:r w:rsidR="005F53A7">
        <w:rPr>
          <w:bCs/>
          <w:sz w:val="22"/>
          <w:szCs w:val="22"/>
        </w:rPr>
        <w:t>unique patients seen</w:t>
      </w:r>
      <w:r w:rsidR="00192A52" w:rsidRPr="005C701A">
        <w:rPr>
          <w:bCs/>
          <w:sz w:val="22"/>
          <w:szCs w:val="22"/>
        </w:rPr>
        <w:t>.]</w:t>
      </w:r>
      <w:r w:rsidR="00667454">
        <w:rPr>
          <w:bCs/>
          <w:sz w:val="22"/>
          <w:szCs w:val="22"/>
        </w:rPr>
        <w:t xml:space="preserve"> </w:t>
      </w:r>
    </w:p>
    <w:tbl>
      <w:tblPr>
        <w:tblW w:w="8685" w:type="dxa"/>
        <w:tblInd w:w="720" w:type="dxa"/>
        <w:tblLayout w:type="fixed"/>
        <w:tblLook w:val="01E0" w:firstRow="1" w:lastRow="1" w:firstColumn="1" w:lastColumn="1" w:noHBand="0" w:noVBand="0"/>
      </w:tblPr>
      <w:tblGrid>
        <w:gridCol w:w="480"/>
        <w:gridCol w:w="5280"/>
        <w:gridCol w:w="720"/>
        <w:gridCol w:w="720"/>
        <w:gridCol w:w="1485"/>
      </w:tblGrid>
      <w:tr w:rsidR="00F8438E" w:rsidRPr="00C34D37" w14:paraId="39D70EEE" w14:textId="77777777" w:rsidTr="00942240">
        <w:trPr>
          <w:trHeight w:val="288"/>
        </w:trPr>
        <w:tc>
          <w:tcPr>
            <w:tcW w:w="480" w:type="dxa"/>
          </w:tcPr>
          <w:p w14:paraId="6CDCB5BA" w14:textId="77777777" w:rsidR="00F8438E" w:rsidRPr="00C34D37" w:rsidRDefault="00F8438E" w:rsidP="00D77D7D">
            <w:pPr>
              <w:contextualSpacing/>
              <w:rPr>
                <w:b/>
                <w:bCs/>
                <w:sz w:val="22"/>
                <w:szCs w:val="22"/>
              </w:rPr>
            </w:pPr>
          </w:p>
        </w:tc>
        <w:tc>
          <w:tcPr>
            <w:tcW w:w="5280" w:type="dxa"/>
          </w:tcPr>
          <w:p w14:paraId="6A347FF4" w14:textId="77777777" w:rsidR="00F8438E" w:rsidRPr="00C34D37" w:rsidRDefault="00F8438E" w:rsidP="00D77D7D">
            <w:pPr>
              <w:contextualSpacing/>
              <w:rPr>
                <w:b/>
                <w:bCs/>
                <w:sz w:val="22"/>
                <w:szCs w:val="22"/>
              </w:rPr>
            </w:pPr>
          </w:p>
        </w:tc>
        <w:tc>
          <w:tcPr>
            <w:tcW w:w="720" w:type="dxa"/>
            <w:vAlign w:val="bottom"/>
          </w:tcPr>
          <w:p w14:paraId="7B1D9651" w14:textId="77777777" w:rsidR="00F8438E" w:rsidRPr="00C34D37" w:rsidRDefault="00F8438E" w:rsidP="00D77D7D">
            <w:pPr>
              <w:contextualSpacing/>
              <w:jc w:val="center"/>
              <w:rPr>
                <w:b/>
                <w:bCs/>
                <w:sz w:val="22"/>
                <w:szCs w:val="22"/>
              </w:rPr>
            </w:pPr>
            <w:r w:rsidRPr="00C34D37">
              <w:rPr>
                <w:b/>
                <w:bCs/>
                <w:sz w:val="22"/>
                <w:szCs w:val="22"/>
              </w:rPr>
              <w:t>Yes</w:t>
            </w:r>
          </w:p>
        </w:tc>
        <w:tc>
          <w:tcPr>
            <w:tcW w:w="720" w:type="dxa"/>
            <w:vAlign w:val="bottom"/>
          </w:tcPr>
          <w:p w14:paraId="391CAA19" w14:textId="77777777" w:rsidR="00F8438E" w:rsidRPr="00C34D37" w:rsidRDefault="00F8438E" w:rsidP="00D77D7D">
            <w:pPr>
              <w:contextualSpacing/>
              <w:jc w:val="center"/>
              <w:rPr>
                <w:b/>
                <w:bCs/>
                <w:sz w:val="22"/>
                <w:szCs w:val="22"/>
              </w:rPr>
            </w:pPr>
            <w:r w:rsidRPr="00C34D37">
              <w:rPr>
                <w:b/>
                <w:bCs/>
                <w:sz w:val="22"/>
                <w:szCs w:val="22"/>
              </w:rPr>
              <w:t>No</w:t>
            </w:r>
          </w:p>
        </w:tc>
        <w:tc>
          <w:tcPr>
            <w:tcW w:w="1485" w:type="dxa"/>
            <w:vAlign w:val="bottom"/>
          </w:tcPr>
          <w:p w14:paraId="1BB6408D" w14:textId="77777777" w:rsidR="00F8438E" w:rsidRPr="00C34D37" w:rsidRDefault="00F8438E" w:rsidP="00D77D7D">
            <w:pPr>
              <w:contextualSpacing/>
              <w:jc w:val="center"/>
              <w:rPr>
                <w:b/>
                <w:bCs/>
                <w:sz w:val="22"/>
                <w:szCs w:val="22"/>
              </w:rPr>
            </w:pPr>
            <w:r w:rsidRPr="00C34D37">
              <w:rPr>
                <w:b/>
                <w:bCs/>
                <w:sz w:val="22"/>
                <w:szCs w:val="22"/>
              </w:rPr>
              <w:t>Unique Patients</w:t>
            </w:r>
          </w:p>
        </w:tc>
      </w:tr>
      <w:tr w:rsidR="00F8438E" w:rsidRPr="00C34D37" w14:paraId="726C7192" w14:textId="77777777" w:rsidTr="00C176FA">
        <w:trPr>
          <w:trHeight w:val="1323"/>
        </w:trPr>
        <w:tc>
          <w:tcPr>
            <w:tcW w:w="480" w:type="dxa"/>
            <w:shd w:val="clear" w:color="auto" w:fill="D9D9D9"/>
          </w:tcPr>
          <w:p w14:paraId="0A6492A9" w14:textId="77777777" w:rsidR="00F8438E" w:rsidRPr="00C34D37" w:rsidRDefault="00F8438E" w:rsidP="00D77D7D">
            <w:pPr>
              <w:contextualSpacing/>
              <w:rPr>
                <w:sz w:val="22"/>
                <w:szCs w:val="22"/>
              </w:rPr>
            </w:pPr>
            <w:r w:rsidRPr="00C34D37">
              <w:rPr>
                <w:sz w:val="22"/>
                <w:szCs w:val="22"/>
              </w:rPr>
              <w:t>a.</w:t>
            </w:r>
          </w:p>
        </w:tc>
        <w:tc>
          <w:tcPr>
            <w:tcW w:w="5280" w:type="dxa"/>
            <w:shd w:val="clear" w:color="auto" w:fill="D9D9D9"/>
          </w:tcPr>
          <w:p w14:paraId="4F5B1AD6" w14:textId="29B8E92B" w:rsidR="00F8438E" w:rsidRPr="00C34D37" w:rsidRDefault="007B4D17" w:rsidP="00D77D7D">
            <w:pPr>
              <w:contextualSpacing/>
              <w:rPr>
                <w:sz w:val="22"/>
                <w:szCs w:val="22"/>
              </w:rPr>
            </w:pPr>
            <w:r w:rsidRPr="00C34D37">
              <w:rPr>
                <w:sz w:val="22"/>
                <w:szCs w:val="22"/>
                <w:u w:val="single"/>
              </w:rPr>
              <w:t>Spina bifida program</w:t>
            </w:r>
            <w:r w:rsidR="00F8438E" w:rsidRPr="00C34D37">
              <w:rPr>
                <w:rStyle w:val="FootnoteReference"/>
                <w:sz w:val="22"/>
                <w:szCs w:val="22"/>
              </w:rPr>
              <w:footnoteReference w:id="9"/>
            </w:r>
            <w:r w:rsidR="00F8438E" w:rsidRPr="002F4601">
              <w:rPr>
                <w:sz w:val="22"/>
                <w:szCs w:val="22"/>
              </w:rPr>
              <w:t xml:space="preserve"> </w:t>
            </w:r>
            <w:r w:rsidR="005A729B" w:rsidRPr="00C176FA">
              <w:rPr>
                <w:sz w:val="18"/>
                <w:szCs w:val="18"/>
              </w:rPr>
              <w:t>[To answer “Yes,” the program must have a designated medical director</w:t>
            </w:r>
            <w:r w:rsidR="0017528D" w:rsidRPr="00C176FA">
              <w:rPr>
                <w:sz w:val="18"/>
                <w:szCs w:val="18"/>
              </w:rPr>
              <w:t xml:space="preserve"> (who is a physician)</w:t>
            </w:r>
            <w:r w:rsidR="005A729B" w:rsidRPr="00C176FA">
              <w:rPr>
                <w:sz w:val="18"/>
                <w:szCs w:val="18"/>
              </w:rPr>
              <w:t xml:space="preserve">; a </w:t>
            </w:r>
            <w:r w:rsidR="006F5105" w:rsidRPr="00C176FA">
              <w:rPr>
                <w:sz w:val="18"/>
                <w:szCs w:val="18"/>
              </w:rPr>
              <w:t xml:space="preserve">nurse or advanced practice provider (APN, PA) </w:t>
            </w:r>
            <w:r w:rsidR="005A729B" w:rsidRPr="00C176FA">
              <w:rPr>
                <w:sz w:val="18"/>
                <w:szCs w:val="18"/>
              </w:rPr>
              <w:t xml:space="preserve">coordinator; and access to urology, neurosurgery, physiatry, and orthopedics in one location. </w:t>
            </w:r>
            <w:bookmarkStart w:id="0" w:name="_Hlk182911152"/>
            <w:r w:rsidR="00BF0E37">
              <w:rPr>
                <w:sz w:val="18"/>
                <w:szCs w:val="18"/>
              </w:rPr>
              <w:t xml:space="preserve">Please only include new myelomeningocele patients </w:t>
            </w:r>
            <w:r w:rsidR="00170622" w:rsidRPr="00E86762">
              <w:rPr>
                <w:color w:val="4472C4" w:themeColor="accent5"/>
                <w:sz w:val="18"/>
                <w:szCs w:val="18"/>
              </w:rPr>
              <w:t>seen in the 12 months of the reporting period</w:t>
            </w:r>
            <w:bookmarkEnd w:id="0"/>
            <w:r w:rsidR="00170622" w:rsidRPr="00E86762">
              <w:rPr>
                <w:color w:val="4472C4" w:themeColor="accent5"/>
                <w:sz w:val="18"/>
                <w:szCs w:val="18"/>
              </w:rPr>
              <w:t>. Patients must be seen at a urology clinic or spina bifida multidisciplinary clinic by a pediatric urologist or pediatric urology advanced practice provider</w:t>
            </w:r>
            <w:r w:rsidR="00BE3401" w:rsidRPr="00E86762">
              <w:rPr>
                <w:color w:val="4472C4" w:themeColor="accent5"/>
                <w:sz w:val="18"/>
                <w:szCs w:val="18"/>
              </w:rPr>
              <w:t xml:space="preserve"> (see code list)</w:t>
            </w:r>
            <w:r w:rsidR="00170622" w:rsidRPr="00E86762">
              <w:rPr>
                <w:color w:val="4472C4" w:themeColor="accent5"/>
                <w:sz w:val="18"/>
                <w:szCs w:val="18"/>
              </w:rPr>
              <w:t>.</w:t>
            </w:r>
            <w:r w:rsidR="005A729B" w:rsidRPr="00C176FA">
              <w:rPr>
                <w:sz w:val="18"/>
                <w:szCs w:val="18"/>
              </w:rPr>
              <w:t>]</w:t>
            </w:r>
          </w:p>
        </w:tc>
        <w:tc>
          <w:tcPr>
            <w:tcW w:w="720" w:type="dxa"/>
            <w:shd w:val="clear" w:color="auto" w:fill="D9D9D9"/>
            <w:vAlign w:val="center"/>
          </w:tcPr>
          <w:p w14:paraId="75215B7B" w14:textId="77777777" w:rsidR="00F8438E" w:rsidRPr="00C34D37" w:rsidRDefault="00F8438E" w:rsidP="00D77D7D">
            <w:pPr>
              <w:contextualSpacing/>
              <w:jc w:val="center"/>
              <w:rPr>
                <w:b/>
                <w:sz w:val="22"/>
                <w:szCs w:val="22"/>
              </w:rPr>
            </w:pPr>
            <w:r w:rsidRPr="00C34D37">
              <w:rPr>
                <w:b/>
                <w:sz w:val="22"/>
                <w:szCs w:val="22"/>
              </w:rPr>
              <w:t>○</w:t>
            </w:r>
          </w:p>
        </w:tc>
        <w:tc>
          <w:tcPr>
            <w:tcW w:w="720" w:type="dxa"/>
            <w:shd w:val="clear" w:color="auto" w:fill="D9D9D9"/>
            <w:vAlign w:val="center"/>
          </w:tcPr>
          <w:p w14:paraId="1BBF726D" w14:textId="77777777" w:rsidR="00F8438E" w:rsidRPr="00C34D37" w:rsidRDefault="00F8438E" w:rsidP="00D77D7D">
            <w:pPr>
              <w:contextualSpacing/>
              <w:jc w:val="center"/>
              <w:rPr>
                <w:b/>
                <w:sz w:val="22"/>
                <w:szCs w:val="22"/>
              </w:rPr>
            </w:pPr>
            <w:r w:rsidRPr="00C34D37">
              <w:rPr>
                <w:b/>
                <w:sz w:val="22"/>
                <w:szCs w:val="22"/>
              </w:rPr>
              <w:t>○</w:t>
            </w:r>
          </w:p>
        </w:tc>
        <w:tc>
          <w:tcPr>
            <w:tcW w:w="1485" w:type="dxa"/>
            <w:shd w:val="clear" w:color="auto" w:fill="D9D9D9"/>
            <w:vAlign w:val="center"/>
          </w:tcPr>
          <w:p w14:paraId="1A957313" w14:textId="77777777" w:rsidR="00F8438E" w:rsidRPr="00C34D37" w:rsidRDefault="00F8438E" w:rsidP="00D77D7D">
            <w:pPr>
              <w:contextualSpacing/>
              <w:jc w:val="center"/>
              <w:rPr>
                <w:b/>
                <w:sz w:val="22"/>
                <w:szCs w:val="22"/>
              </w:rPr>
            </w:pPr>
            <w:r w:rsidRPr="00C34D37">
              <w:rPr>
                <w:sz w:val="22"/>
                <w:szCs w:val="22"/>
              </w:rPr>
              <w:t>________</w:t>
            </w:r>
          </w:p>
        </w:tc>
      </w:tr>
      <w:tr w:rsidR="00F8438E" w:rsidRPr="00C34D37" w14:paraId="2216054E" w14:textId="77777777" w:rsidTr="00942240">
        <w:trPr>
          <w:trHeight w:val="288"/>
        </w:trPr>
        <w:tc>
          <w:tcPr>
            <w:tcW w:w="480" w:type="dxa"/>
            <w:shd w:val="clear" w:color="auto" w:fill="D9D9D9"/>
          </w:tcPr>
          <w:p w14:paraId="454DEDCB" w14:textId="77777777" w:rsidR="00F8438E" w:rsidRPr="00C34D37" w:rsidRDefault="00F8438E" w:rsidP="00D77D7D">
            <w:pPr>
              <w:contextualSpacing/>
              <w:rPr>
                <w:sz w:val="22"/>
                <w:szCs w:val="22"/>
              </w:rPr>
            </w:pPr>
          </w:p>
        </w:tc>
        <w:tc>
          <w:tcPr>
            <w:tcW w:w="5280" w:type="dxa"/>
            <w:shd w:val="clear" w:color="auto" w:fill="D9D9D9"/>
            <w:vAlign w:val="center"/>
          </w:tcPr>
          <w:p w14:paraId="59A8530B" w14:textId="6072CBD2" w:rsidR="00F8438E" w:rsidRPr="002E4548" w:rsidRDefault="00F8438E" w:rsidP="00D77D7D">
            <w:pPr>
              <w:contextualSpacing/>
              <w:rPr>
                <w:color w:val="44546A" w:themeColor="text2"/>
                <w:sz w:val="22"/>
                <w:szCs w:val="22"/>
                <w:u w:val="single"/>
              </w:rPr>
            </w:pPr>
            <w:r w:rsidRPr="002E4548">
              <w:rPr>
                <w:rFonts w:ascii="Arial" w:eastAsia="Calibri" w:hAnsi="Arial" w:cs="Arial"/>
                <w:b/>
                <w:bCs/>
                <w:color w:val="44546A" w:themeColor="text2"/>
                <w:sz w:val="18"/>
                <w:szCs w:val="18"/>
              </w:rPr>
              <w:t>(URO_CLINIC_</w:t>
            </w:r>
          </w:p>
        </w:tc>
        <w:tc>
          <w:tcPr>
            <w:tcW w:w="1440" w:type="dxa"/>
            <w:gridSpan w:val="2"/>
            <w:shd w:val="clear" w:color="auto" w:fill="D9D9D9"/>
            <w:vAlign w:val="center"/>
          </w:tcPr>
          <w:p w14:paraId="2986C615" w14:textId="2317AB7F" w:rsidR="00F8438E" w:rsidRPr="002E4548" w:rsidRDefault="008E61FF" w:rsidP="00D77D7D">
            <w:pPr>
              <w:contextualSpacing/>
              <w:jc w:val="center"/>
              <w:rPr>
                <w:b/>
                <w:color w:val="44546A" w:themeColor="text2"/>
                <w:sz w:val="22"/>
                <w:szCs w:val="22"/>
              </w:rPr>
            </w:pPr>
            <w:r>
              <w:rPr>
                <w:rFonts w:ascii="Arial" w:eastAsia="Calibri" w:hAnsi="Arial" w:cs="Arial"/>
                <w:b/>
                <w:bCs/>
                <w:color w:val="44546A" w:themeColor="text2"/>
                <w:sz w:val="18"/>
                <w:szCs w:val="18"/>
              </w:rPr>
              <w:t>SPINABIFIDA</w:t>
            </w:r>
            <w:r w:rsidR="00F8438E" w:rsidRPr="002E4548">
              <w:rPr>
                <w:rFonts w:ascii="Arial" w:eastAsia="Calibri" w:hAnsi="Arial" w:cs="Arial"/>
                <w:b/>
                <w:bCs/>
                <w:color w:val="44546A" w:themeColor="text2"/>
                <w:sz w:val="18"/>
                <w:szCs w:val="18"/>
              </w:rPr>
              <w:t>)</w:t>
            </w:r>
          </w:p>
        </w:tc>
        <w:tc>
          <w:tcPr>
            <w:tcW w:w="1485" w:type="dxa"/>
            <w:shd w:val="clear" w:color="auto" w:fill="D9D9D9"/>
            <w:vAlign w:val="center"/>
          </w:tcPr>
          <w:p w14:paraId="3269DB7C" w14:textId="372A3928" w:rsidR="00F8438E" w:rsidRPr="002E4548" w:rsidRDefault="008E61FF" w:rsidP="00D77D7D">
            <w:pPr>
              <w:contextualSpacing/>
              <w:jc w:val="center"/>
              <w:rPr>
                <w:color w:val="44546A" w:themeColor="text2"/>
                <w:sz w:val="22"/>
                <w:szCs w:val="22"/>
              </w:rPr>
            </w:pPr>
            <w:r>
              <w:rPr>
                <w:rFonts w:ascii="Arial" w:eastAsia="Calibri" w:hAnsi="Arial" w:cs="Arial"/>
                <w:b/>
                <w:bCs/>
                <w:color w:val="44546A" w:themeColor="text2"/>
                <w:sz w:val="18"/>
                <w:szCs w:val="18"/>
              </w:rPr>
              <w:t>_PATS</w:t>
            </w:r>
            <w:r w:rsidR="00F8438E" w:rsidRPr="002E4548">
              <w:rPr>
                <w:rFonts w:ascii="Arial" w:eastAsia="Calibri" w:hAnsi="Arial" w:cs="Arial"/>
                <w:b/>
                <w:bCs/>
                <w:color w:val="44546A" w:themeColor="text2"/>
                <w:sz w:val="18"/>
                <w:szCs w:val="18"/>
              </w:rPr>
              <w:t>)</w:t>
            </w:r>
          </w:p>
        </w:tc>
      </w:tr>
      <w:tr w:rsidR="00F8438E" w:rsidRPr="00C34D37" w14:paraId="326E225D" w14:textId="77777777" w:rsidTr="00942240">
        <w:trPr>
          <w:trHeight w:val="288"/>
        </w:trPr>
        <w:tc>
          <w:tcPr>
            <w:tcW w:w="480" w:type="dxa"/>
            <w:shd w:val="clear" w:color="auto" w:fill="auto"/>
          </w:tcPr>
          <w:p w14:paraId="0BB08C6C" w14:textId="3264B819" w:rsidR="00F8438E" w:rsidRPr="00C34D37" w:rsidRDefault="00904292" w:rsidP="00D77D7D">
            <w:pPr>
              <w:contextualSpacing/>
              <w:rPr>
                <w:sz w:val="22"/>
                <w:szCs w:val="22"/>
              </w:rPr>
            </w:pPr>
            <w:r>
              <w:rPr>
                <w:sz w:val="22"/>
                <w:szCs w:val="22"/>
              </w:rPr>
              <w:t>b</w:t>
            </w:r>
            <w:r w:rsidR="00F8438E" w:rsidRPr="00C34D37">
              <w:rPr>
                <w:sz w:val="22"/>
                <w:szCs w:val="22"/>
              </w:rPr>
              <w:t>.</w:t>
            </w:r>
          </w:p>
        </w:tc>
        <w:tc>
          <w:tcPr>
            <w:tcW w:w="5280" w:type="dxa"/>
            <w:shd w:val="clear" w:color="auto" w:fill="auto"/>
          </w:tcPr>
          <w:p w14:paraId="0F07B460" w14:textId="7783541C" w:rsidR="00297AA6" w:rsidRPr="006F5105" w:rsidRDefault="00F8438E" w:rsidP="00D77D7D">
            <w:pPr>
              <w:contextualSpacing/>
              <w:rPr>
                <w:b/>
                <w:sz w:val="22"/>
                <w:szCs w:val="22"/>
              </w:rPr>
            </w:pPr>
            <w:r w:rsidRPr="00C34D37">
              <w:rPr>
                <w:sz w:val="22"/>
                <w:szCs w:val="22"/>
                <w:u w:val="single"/>
              </w:rPr>
              <w:t>Comprehensive stone program</w:t>
            </w:r>
            <w:r w:rsidRPr="00C34D37">
              <w:rPr>
                <w:rStyle w:val="FootnoteReference"/>
                <w:sz w:val="22"/>
                <w:szCs w:val="22"/>
              </w:rPr>
              <w:footnoteReference w:id="10"/>
            </w:r>
            <w:r w:rsidR="005A729B" w:rsidRPr="00C176FA">
              <w:rPr>
                <w:sz w:val="22"/>
                <w:szCs w:val="22"/>
              </w:rPr>
              <w:t xml:space="preserve"> </w:t>
            </w:r>
            <w:r w:rsidR="005A729B" w:rsidRPr="00C176FA">
              <w:rPr>
                <w:sz w:val="18"/>
                <w:szCs w:val="18"/>
              </w:rPr>
              <w:t xml:space="preserve">[To answer “Yes,” the program must </w:t>
            </w:r>
            <w:r w:rsidR="006F5105" w:rsidRPr="00C176FA">
              <w:rPr>
                <w:sz w:val="18"/>
                <w:szCs w:val="18"/>
              </w:rPr>
              <w:t xml:space="preserve">have a designated medical director (who is a pediatric urologist or nephrologist); a nurse or advanced practice provider (APN, PA) coordinator; </w:t>
            </w:r>
            <w:r w:rsidR="009221E1" w:rsidRPr="00C176FA">
              <w:rPr>
                <w:sz w:val="18"/>
                <w:szCs w:val="18"/>
              </w:rPr>
              <w:t xml:space="preserve">and </w:t>
            </w:r>
            <w:r w:rsidR="006F5105" w:rsidRPr="00C176FA">
              <w:rPr>
                <w:sz w:val="18"/>
                <w:szCs w:val="18"/>
              </w:rPr>
              <w:t xml:space="preserve">provide </w:t>
            </w:r>
            <w:r w:rsidR="009221E1" w:rsidRPr="00C176FA">
              <w:rPr>
                <w:sz w:val="18"/>
                <w:szCs w:val="18"/>
              </w:rPr>
              <w:t xml:space="preserve">access to nutritional </w:t>
            </w:r>
            <w:r w:rsidR="00FF4E8D" w:rsidRPr="00C176FA">
              <w:rPr>
                <w:sz w:val="18"/>
                <w:szCs w:val="18"/>
              </w:rPr>
              <w:t xml:space="preserve">counseling. </w:t>
            </w:r>
            <w:bookmarkStart w:id="1" w:name="_Hlk182911187"/>
            <w:r w:rsidR="00FF4E8D" w:rsidRPr="00C176FA">
              <w:rPr>
                <w:sz w:val="18"/>
                <w:szCs w:val="18"/>
              </w:rPr>
              <w:t>The patient has to be seen by both a Urologist and a Nephrologist</w:t>
            </w:r>
            <w:r w:rsidR="00170622">
              <w:rPr>
                <w:sz w:val="18"/>
                <w:szCs w:val="18"/>
              </w:rPr>
              <w:t xml:space="preserve"> </w:t>
            </w:r>
            <w:r w:rsidR="00170622" w:rsidRPr="00E86762">
              <w:rPr>
                <w:color w:val="4472C4" w:themeColor="accent5"/>
                <w:sz w:val="18"/>
                <w:szCs w:val="18"/>
              </w:rPr>
              <w:t>in the 12 months of the reporting period</w:t>
            </w:r>
            <w:r w:rsidR="00C703EB">
              <w:rPr>
                <w:sz w:val="18"/>
                <w:szCs w:val="18"/>
              </w:rPr>
              <w:t>. Please only include new patients between 8-21 years of age.</w:t>
            </w:r>
            <w:bookmarkEnd w:id="1"/>
            <w:r w:rsidR="00394FF0" w:rsidRPr="00C176FA">
              <w:rPr>
                <w:sz w:val="18"/>
                <w:szCs w:val="18"/>
              </w:rPr>
              <w:t>]</w:t>
            </w:r>
          </w:p>
        </w:tc>
        <w:tc>
          <w:tcPr>
            <w:tcW w:w="720" w:type="dxa"/>
            <w:shd w:val="clear" w:color="auto" w:fill="auto"/>
            <w:vAlign w:val="center"/>
          </w:tcPr>
          <w:p w14:paraId="359F6FA3" w14:textId="77777777" w:rsidR="00F8438E" w:rsidRPr="00C34D37" w:rsidRDefault="00F8438E" w:rsidP="00D77D7D">
            <w:pPr>
              <w:contextualSpacing/>
              <w:jc w:val="center"/>
              <w:rPr>
                <w:b/>
                <w:sz w:val="22"/>
                <w:szCs w:val="22"/>
              </w:rPr>
            </w:pPr>
            <w:r w:rsidRPr="00C34D37">
              <w:rPr>
                <w:b/>
                <w:sz w:val="22"/>
                <w:szCs w:val="22"/>
              </w:rPr>
              <w:t>○</w:t>
            </w:r>
          </w:p>
        </w:tc>
        <w:tc>
          <w:tcPr>
            <w:tcW w:w="720" w:type="dxa"/>
            <w:shd w:val="clear" w:color="auto" w:fill="auto"/>
            <w:vAlign w:val="center"/>
          </w:tcPr>
          <w:p w14:paraId="408A92DC" w14:textId="77777777" w:rsidR="00F8438E" w:rsidRPr="00C34D37" w:rsidRDefault="00F8438E" w:rsidP="00D77D7D">
            <w:pPr>
              <w:contextualSpacing/>
              <w:jc w:val="center"/>
              <w:rPr>
                <w:b/>
                <w:sz w:val="22"/>
                <w:szCs w:val="22"/>
              </w:rPr>
            </w:pPr>
            <w:r w:rsidRPr="00C34D37">
              <w:rPr>
                <w:b/>
                <w:sz w:val="22"/>
                <w:szCs w:val="22"/>
              </w:rPr>
              <w:t>○</w:t>
            </w:r>
          </w:p>
        </w:tc>
        <w:tc>
          <w:tcPr>
            <w:tcW w:w="1485" w:type="dxa"/>
            <w:shd w:val="clear" w:color="auto" w:fill="auto"/>
            <w:vAlign w:val="center"/>
          </w:tcPr>
          <w:p w14:paraId="1F30E92D" w14:textId="77777777" w:rsidR="00F8438E" w:rsidRPr="00C34D37" w:rsidRDefault="00F8438E" w:rsidP="00D77D7D">
            <w:pPr>
              <w:contextualSpacing/>
              <w:jc w:val="center"/>
              <w:rPr>
                <w:b/>
                <w:sz w:val="22"/>
                <w:szCs w:val="22"/>
              </w:rPr>
            </w:pPr>
            <w:r w:rsidRPr="00C34D37">
              <w:rPr>
                <w:sz w:val="22"/>
                <w:szCs w:val="22"/>
              </w:rPr>
              <w:t>________</w:t>
            </w:r>
          </w:p>
        </w:tc>
      </w:tr>
      <w:tr w:rsidR="00F8438E" w:rsidRPr="00C34D37" w14:paraId="09F849F1" w14:textId="77777777" w:rsidTr="00942240">
        <w:trPr>
          <w:trHeight w:val="288"/>
        </w:trPr>
        <w:tc>
          <w:tcPr>
            <w:tcW w:w="480" w:type="dxa"/>
            <w:shd w:val="clear" w:color="auto" w:fill="auto"/>
          </w:tcPr>
          <w:p w14:paraId="46291A68" w14:textId="77777777" w:rsidR="00F8438E" w:rsidRPr="00C34D37" w:rsidRDefault="00F8438E" w:rsidP="00D77D7D">
            <w:pPr>
              <w:contextualSpacing/>
              <w:rPr>
                <w:sz w:val="22"/>
                <w:szCs w:val="22"/>
              </w:rPr>
            </w:pPr>
          </w:p>
        </w:tc>
        <w:tc>
          <w:tcPr>
            <w:tcW w:w="5280" w:type="dxa"/>
            <w:shd w:val="clear" w:color="auto" w:fill="auto"/>
            <w:vAlign w:val="center"/>
          </w:tcPr>
          <w:p w14:paraId="31E6F2B5" w14:textId="2F0231CC" w:rsidR="00F8438E" w:rsidRPr="002E4548" w:rsidRDefault="00F8438E" w:rsidP="00D77D7D">
            <w:pPr>
              <w:contextualSpacing/>
              <w:rPr>
                <w:color w:val="44546A" w:themeColor="text2"/>
                <w:sz w:val="22"/>
                <w:szCs w:val="22"/>
                <w:u w:val="single"/>
              </w:rPr>
            </w:pPr>
            <w:r w:rsidRPr="002E4548">
              <w:rPr>
                <w:rFonts w:ascii="Arial" w:eastAsia="Calibri" w:hAnsi="Arial" w:cs="Arial"/>
                <w:b/>
                <w:bCs/>
                <w:color w:val="44546A" w:themeColor="text2"/>
                <w:sz w:val="18"/>
                <w:szCs w:val="18"/>
              </w:rPr>
              <w:t>(URO_CLINIC_</w:t>
            </w:r>
          </w:p>
        </w:tc>
        <w:tc>
          <w:tcPr>
            <w:tcW w:w="1440" w:type="dxa"/>
            <w:gridSpan w:val="2"/>
            <w:shd w:val="clear" w:color="auto" w:fill="auto"/>
            <w:vAlign w:val="center"/>
          </w:tcPr>
          <w:p w14:paraId="03F9C4F4" w14:textId="706BC712" w:rsidR="00F8438E" w:rsidRPr="002E4548" w:rsidRDefault="008E61FF" w:rsidP="00D77D7D">
            <w:pPr>
              <w:contextualSpacing/>
              <w:jc w:val="center"/>
              <w:rPr>
                <w:b/>
                <w:color w:val="44546A" w:themeColor="text2"/>
                <w:sz w:val="22"/>
                <w:szCs w:val="22"/>
              </w:rPr>
            </w:pPr>
            <w:r>
              <w:rPr>
                <w:rFonts w:ascii="Arial" w:eastAsia="Calibri" w:hAnsi="Arial" w:cs="Arial"/>
                <w:b/>
                <w:bCs/>
                <w:color w:val="44546A" w:themeColor="text2"/>
                <w:sz w:val="18"/>
                <w:szCs w:val="18"/>
              </w:rPr>
              <w:t>STONE</w:t>
            </w:r>
            <w:r w:rsidR="00C631F9" w:rsidRPr="002E4548">
              <w:rPr>
                <w:rFonts w:ascii="Arial" w:eastAsia="Calibri" w:hAnsi="Arial" w:cs="Arial"/>
                <w:b/>
                <w:bCs/>
                <w:color w:val="44546A" w:themeColor="text2"/>
                <w:sz w:val="18"/>
                <w:szCs w:val="18"/>
              </w:rPr>
              <w:t>)</w:t>
            </w:r>
          </w:p>
        </w:tc>
        <w:tc>
          <w:tcPr>
            <w:tcW w:w="1485" w:type="dxa"/>
            <w:shd w:val="clear" w:color="auto" w:fill="auto"/>
            <w:vAlign w:val="center"/>
          </w:tcPr>
          <w:p w14:paraId="200564CA" w14:textId="5ACE8ECB" w:rsidR="00F8438E" w:rsidRPr="002E4548" w:rsidRDefault="008E61FF" w:rsidP="00D77D7D">
            <w:pPr>
              <w:contextualSpacing/>
              <w:jc w:val="center"/>
              <w:rPr>
                <w:color w:val="44546A" w:themeColor="text2"/>
                <w:sz w:val="22"/>
                <w:szCs w:val="22"/>
              </w:rPr>
            </w:pPr>
            <w:r>
              <w:rPr>
                <w:rFonts w:ascii="Arial" w:eastAsia="Calibri" w:hAnsi="Arial" w:cs="Arial"/>
                <w:b/>
                <w:bCs/>
                <w:color w:val="44546A" w:themeColor="text2"/>
                <w:sz w:val="18"/>
                <w:szCs w:val="18"/>
              </w:rPr>
              <w:t>_PATS</w:t>
            </w:r>
            <w:r w:rsidR="00C631F9" w:rsidRPr="002E4548">
              <w:rPr>
                <w:rFonts w:ascii="Arial" w:eastAsia="Calibri" w:hAnsi="Arial" w:cs="Arial"/>
                <w:b/>
                <w:bCs/>
                <w:color w:val="44546A" w:themeColor="text2"/>
                <w:sz w:val="18"/>
                <w:szCs w:val="18"/>
              </w:rPr>
              <w:t>)</w:t>
            </w:r>
          </w:p>
        </w:tc>
      </w:tr>
      <w:tr w:rsidR="00F8438E" w:rsidRPr="00C34D37" w14:paraId="44B7EC89" w14:textId="77777777" w:rsidTr="00F46118">
        <w:trPr>
          <w:trHeight w:val="288"/>
        </w:trPr>
        <w:tc>
          <w:tcPr>
            <w:tcW w:w="480" w:type="dxa"/>
            <w:shd w:val="clear" w:color="auto" w:fill="D9D9D9" w:themeFill="background1" w:themeFillShade="D9"/>
          </w:tcPr>
          <w:p w14:paraId="26FB354B" w14:textId="35A4F2BC" w:rsidR="00F8438E" w:rsidRPr="00C34D37" w:rsidRDefault="009D03E9" w:rsidP="00D77D7D">
            <w:pPr>
              <w:contextualSpacing/>
              <w:rPr>
                <w:sz w:val="22"/>
                <w:szCs w:val="22"/>
              </w:rPr>
            </w:pPr>
            <w:r>
              <w:rPr>
                <w:sz w:val="22"/>
                <w:szCs w:val="22"/>
              </w:rPr>
              <w:t>c</w:t>
            </w:r>
            <w:r w:rsidR="00904292">
              <w:rPr>
                <w:sz w:val="22"/>
                <w:szCs w:val="22"/>
              </w:rPr>
              <w:t>.</w:t>
            </w:r>
          </w:p>
        </w:tc>
        <w:tc>
          <w:tcPr>
            <w:tcW w:w="5280" w:type="dxa"/>
            <w:shd w:val="clear" w:color="auto" w:fill="D9D9D9" w:themeFill="background1" w:themeFillShade="D9"/>
          </w:tcPr>
          <w:p w14:paraId="0E383A6B" w14:textId="1400D65D" w:rsidR="00297AA6" w:rsidRPr="006F5105" w:rsidRDefault="0049446D" w:rsidP="00D77D7D">
            <w:pPr>
              <w:contextualSpacing/>
              <w:rPr>
                <w:b/>
                <w:sz w:val="20"/>
                <w:szCs w:val="20"/>
                <w:u w:val="single"/>
              </w:rPr>
            </w:pPr>
            <w:r w:rsidRPr="00394FF0">
              <w:rPr>
                <w:sz w:val="22"/>
                <w:szCs w:val="22"/>
                <w:u w:val="single"/>
              </w:rPr>
              <w:t>Differences in sex development</w:t>
            </w:r>
            <w:r w:rsidR="00F8438E" w:rsidRPr="00394FF0">
              <w:rPr>
                <w:sz w:val="22"/>
                <w:szCs w:val="22"/>
                <w:u w:val="single"/>
              </w:rPr>
              <w:t xml:space="preserve"> </w:t>
            </w:r>
            <w:r w:rsidR="00EB329B" w:rsidRPr="00394FF0">
              <w:rPr>
                <w:sz w:val="22"/>
                <w:szCs w:val="22"/>
                <w:u w:val="single"/>
              </w:rPr>
              <w:t>program</w:t>
            </w:r>
            <w:r w:rsidR="00EB329B" w:rsidRPr="00394FF0">
              <w:rPr>
                <w:sz w:val="22"/>
                <w:szCs w:val="22"/>
                <w:u w:val="single"/>
                <w:vertAlign w:val="superscript"/>
              </w:rPr>
              <w:footnoteReference w:id="11"/>
            </w:r>
            <w:r w:rsidR="005A729B" w:rsidRPr="00C176FA">
              <w:rPr>
                <w:sz w:val="20"/>
                <w:szCs w:val="20"/>
              </w:rPr>
              <w:t xml:space="preserve"> </w:t>
            </w:r>
            <w:r w:rsidR="00801CCF" w:rsidRPr="00C176FA">
              <w:rPr>
                <w:sz w:val="18"/>
                <w:szCs w:val="18"/>
              </w:rPr>
              <w:t xml:space="preserve">[To answer “Yes,” the program must have a designated medical director (who is a pediatric urologist or endocrinologist), </w:t>
            </w:r>
            <w:r w:rsidR="006F5105" w:rsidRPr="00C176FA">
              <w:rPr>
                <w:sz w:val="18"/>
                <w:szCs w:val="18"/>
              </w:rPr>
              <w:t xml:space="preserve">a nurse or advanced practice provider (APN, PA) </w:t>
            </w:r>
            <w:r w:rsidR="00801CCF" w:rsidRPr="00C176FA">
              <w:rPr>
                <w:sz w:val="18"/>
                <w:szCs w:val="18"/>
              </w:rPr>
              <w:t>coordinator</w:t>
            </w:r>
            <w:r w:rsidR="00B61BEB">
              <w:rPr>
                <w:sz w:val="18"/>
                <w:szCs w:val="18"/>
              </w:rPr>
              <w:t xml:space="preserve">, </w:t>
            </w:r>
            <w:r w:rsidR="00801CCF" w:rsidRPr="00C176FA">
              <w:rPr>
                <w:sz w:val="18"/>
                <w:szCs w:val="18"/>
              </w:rPr>
              <w:t xml:space="preserve">and access to specialists in </w:t>
            </w:r>
            <w:r w:rsidR="00801CCF" w:rsidRPr="00C176FA">
              <w:rPr>
                <w:sz w:val="18"/>
                <w:szCs w:val="18"/>
              </w:rPr>
              <w:lastRenderedPageBreak/>
              <w:t xml:space="preserve">endocrinology and </w:t>
            </w:r>
            <w:r w:rsidR="008F18BF" w:rsidRPr="00C176FA">
              <w:rPr>
                <w:sz w:val="18"/>
                <w:szCs w:val="18"/>
              </w:rPr>
              <w:t>mental health provider</w:t>
            </w:r>
            <w:r w:rsidR="00801CCF" w:rsidRPr="00C176FA">
              <w:rPr>
                <w:sz w:val="18"/>
                <w:szCs w:val="18"/>
              </w:rPr>
              <w:t xml:space="preserve">. </w:t>
            </w:r>
            <w:bookmarkStart w:id="2" w:name="_Hlk182911266"/>
            <w:r w:rsidR="00801CCF" w:rsidRPr="00C176FA">
              <w:rPr>
                <w:sz w:val="18"/>
                <w:szCs w:val="18"/>
              </w:rPr>
              <w:t>Note that this question may include patients older than 21 seen by a pediatric urologist or endocrinologist in your program</w:t>
            </w:r>
            <w:bookmarkEnd w:id="2"/>
            <w:r w:rsidR="00801CCF" w:rsidRPr="00C176FA">
              <w:rPr>
                <w:sz w:val="18"/>
                <w:szCs w:val="18"/>
              </w:rPr>
              <w:t xml:space="preserve">. To be counted for volume, patients MUST have been cared for by a Pediatric Urologist, a Pediatric </w:t>
            </w:r>
            <w:proofErr w:type="gramStart"/>
            <w:r w:rsidR="00801CCF" w:rsidRPr="00C176FA">
              <w:rPr>
                <w:sz w:val="18"/>
                <w:szCs w:val="18"/>
              </w:rPr>
              <w:t>Endocrinologist</w:t>
            </w:r>
            <w:proofErr w:type="gramEnd"/>
            <w:r w:rsidR="00801CCF" w:rsidRPr="00C176FA">
              <w:rPr>
                <w:sz w:val="18"/>
                <w:szCs w:val="18"/>
              </w:rPr>
              <w:t xml:space="preserve"> and a </w:t>
            </w:r>
            <w:r w:rsidR="008F18BF" w:rsidRPr="00C176FA">
              <w:rPr>
                <w:sz w:val="18"/>
                <w:szCs w:val="18"/>
              </w:rPr>
              <w:t>mental health provider</w:t>
            </w:r>
            <w:r w:rsidR="000E4CB0" w:rsidRPr="00C176FA">
              <w:rPr>
                <w:sz w:val="18"/>
                <w:szCs w:val="18"/>
              </w:rPr>
              <w:t xml:space="preserve"> (whether they provided counseling to the child or their family)</w:t>
            </w:r>
            <w:r w:rsidR="00801CCF" w:rsidRPr="00C176FA">
              <w:rPr>
                <w:sz w:val="18"/>
                <w:szCs w:val="18"/>
              </w:rPr>
              <w:t xml:space="preserve"> in the 12 months of the reporting period.]</w:t>
            </w:r>
          </w:p>
        </w:tc>
        <w:tc>
          <w:tcPr>
            <w:tcW w:w="720" w:type="dxa"/>
            <w:shd w:val="clear" w:color="auto" w:fill="D9D9D9" w:themeFill="background1" w:themeFillShade="D9"/>
            <w:vAlign w:val="center"/>
          </w:tcPr>
          <w:p w14:paraId="1E25C8E1" w14:textId="05CDBBE9" w:rsidR="00F8438E" w:rsidRPr="00C34D37" w:rsidRDefault="00F8438E" w:rsidP="00D77D7D">
            <w:pPr>
              <w:contextualSpacing/>
              <w:jc w:val="center"/>
              <w:rPr>
                <w:b/>
                <w:sz w:val="22"/>
                <w:szCs w:val="22"/>
              </w:rPr>
            </w:pPr>
            <w:r w:rsidRPr="00C34D37">
              <w:rPr>
                <w:b/>
                <w:sz w:val="22"/>
                <w:szCs w:val="22"/>
              </w:rPr>
              <w:lastRenderedPageBreak/>
              <w:t>○</w:t>
            </w:r>
          </w:p>
        </w:tc>
        <w:tc>
          <w:tcPr>
            <w:tcW w:w="720" w:type="dxa"/>
            <w:shd w:val="clear" w:color="auto" w:fill="D9D9D9" w:themeFill="background1" w:themeFillShade="D9"/>
            <w:vAlign w:val="center"/>
          </w:tcPr>
          <w:p w14:paraId="2A982772" w14:textId="5B5F9027" w:rsidR="00F8438E" w:rsidRPr="00C34D37" w:rsidRDefault="007B4D17" w:rsidP="00D77D7D">
            <w:pPr>
              <w:contextualSpacing/>
              <w:jc w:val="center"/>
              <w:rPr>
                <w:b/>
                <w:sz w:val="22"/>
                <w:szCs w:val="22"/>
              </w:rPr>
            </w:pPr>
            <w:r w:rsidRPr="00C34D37">
              <w:rPr>
                <w:b/>
                <w:sz w:val="22"/>
                <w:szCs w:val="22"/>
              </w:rPr>
              <w:t>○</w:t>
            </w:r>
          </w:p>
        </w:tc>
        <w:tc>
          <w:tcPr>
            <w:tcW w:w="1485" w:type="dxa"/>
            <w:shd w:val="clear" w:color="auto" w:fill="000000" w:themeFill="text1"/>
            <w:vAlign w:val="center"/>
          </w:tcPr>
          <w:p w14:paraId="2A2E13BC" w14:textId="2D95946D" w:rsidR="00F8438E" w:rsidRPr="00C34D37" w:rsidRDefault="00F8438E" w:rsidP="00D77D7D">
            <w:pPr>
              <w:contextualSpacing/>
              <w:jc w:val="center"/>
              <w:rPr>
                <w:b/>
                <w:sz w:val="22"/>
                <w:szCs w:val="22"/>
              </w:rPr>
            </w:pPr>
          </w:p>
        </w:tc>
      </w:tr>
      <w:tr w:rsidR="00E551E8" w:rsidRPr="00C34D37" w14:paraId="5B601B27" w14:textId="77777777" w:rsidTr="00F46118">
        <w:tc>
          <w:tcPr>
            <w:tcW w:w="480" w:type="dxa"/>
            <w:shd w:val="clear" w:color="auto" w:fill="D9D9D9" w:themeFill="background1" w:themeFillShade="D9"/>
          </w:tcPr>
          <w:p w14:paraId="5EFA2A6B" w14:textId="77777777" w:rsidR="00E551E8" w:rsidRPr="00C34D37" w:rsidRDefault="00E551E8" w:rsidP="00D77D7D">
            <w:pPr>
              <w:contextualSpacing/>
              <w:rPr>
                <w:sz w:val="22"/>
                <w:szCs w:val="22"/>
              </w:rPr>
            </w:pPr>
          </w:p>
        </w:tc>
        <w:tc>
          <w:tcPr>
            <w:tcW w:w="5280" w:type="dxa"/>
            <w:shd w:val="clear" w:color="auto" w:fill="D9D9D9" w:themeFill="background1" w:themeFillShade="D9"/>
            <w:vAlign w:val="center"/>
          </w:tcPr>
          <w:p w14:paraId="3E3A453B" w14:textId="7D21DD55" w:rsidR="00E551E8" w:rsidRPr="002E4548" w:rsidRDefault="00E551E8" w:rsidP="00D77D7D">
            <w:pPr>
              <w:contextualSpacing/>
              <w:rPr>
                <w:color w:val="44546A" w:themeColor="text2"/>
                <w:sz w:val="22"/>
                <w:szCs w:val="22"/>
                <w:u w:val="single"/>
              </w:rPr>
            </w:pPr>
            <w:r w:rsidRPr="002E4548">
              <w:rPr>
                <w:rFonts w:ascii="Arial" w:eastAsia="Calibri" w:hAnsi="Arial" w:cs="Arial"/>
                <w:b/>
                <w:bCs/>
                <w:color w:val="44546A" w:themeColor="text2"/>
                <w:sz w:val="18"/>
                <w:szCs w:val="18"/>
              </w:rPr>
              <w:t>(URO_CLINIC_</w:t>
            </w:r>
          </w:p>
        </w:tc>
        <w:tc>
          <w:tcPr>
            <w:tcW w:w="1440" w:type="dxa"/>
            <w:gridSpan w:val="2"/>
            <w:shd w:val="clear" w:color="auto" w:fill="D9D9D9" w:themeFill="background1" w:themeFillShade="D9"/>
            <w:vAlign w:val="center"/>
          </w:tcPr>
          <w:p w14:paraId="5C7EB3A9" w14:textId="714B9F0E" w:rsidR="00E551E8" w:rsidRPr="002E4548" w:rsidRDefault="008E61FF" w:rsidP="00D77D7D">
            <w:pPr>
              <w:contextualSpacing/>
              <w:jc w:val="center"/>
              <w:rPr>
                <w:b/>
                <w:color w:val="44546A" w:themeColor="text2"/>
                <w:sz w:val="22"/>
                <w:szCs w:val="22"/>
              </w:rPr>
            </w:pPr>
            <w:r>
              <w:rPr>
                <w:rFonts w:ascii="Arial" w:eastAsia="Calibri" w:hAnsi="Arial" w:cs="Arial"/>
                <w:b/>
                <w:bCs/>
                <w:color w:val="44546A" w:themeColor="text2"/>
                <w:sz w:val="18"/>
                <w:szCs w:val="18"/>
              </w:rPr>
              <w:t>SEXDEV</w:t>
            </w:r>
            <w:r w:rsidR="00E551E8" w:rsidRPr="002E4548">
              <w:rPr>
                <w:rFonts w:ascii="Arial" w:eastAsia="Calibri" w:hAnsi="Arial" w:cs="Arial"/>
                <w:b/>
                <w:bCs/>
                <w:color w:val="44546A" w:themeColor="text2"/>
                <w:sz w:val="18"/>
                <w:szCs w:val="18"/>
              </w:rPr>
              <w:t>)</w:t>
            </w:r>
          </w:p>
        </w:tc>
        <w:tc>
          <w:tcPr>
            <w:tcW w:w="1485" w:type="dxa"/>
            <w:shd w:val="clear" w:color="auto" w:fill="000000" w:themeFill="text1"/>
            <w:vAlign w:val="center"/>
          </w:tcPr>
          <w:p w14:paraId="03BF4253" w14:textId="6A702F02" w:rsidR="00E551E8" w:rsidRPr="002E4548" w:rsidRDefault="00E551E8" w:rsidP="00D77D7D">
            <w:pPr>
              <w:contextualSpacing/>
              <w:jc w:val="center"/>
              <w:rPr>
                <w:color w:val="44546A" w:themeColor="text2"/>
                <w:sz w:val="22"/>
                <w:szCs w:val="22"/>
              </w:rPr>
            </w:pPr>
          </w:p>
        </w:tc>
      </w:tr>
    </w:tbl>
    <w:p w14:paraId="2E5F73E7" w14:textId="77777777" w:rsidR="00F8438E" w:rsidRPr="00C34D37" w:rsidRDefault="00F8438E" w:rsidP="00D77D7D">
      <w:pPr>
        <w:contextualSpacing/>
        <w:rPr>
          <w:b/>
          <w:sz w:val="22"/>
          <w:szCs w:val="22"/>
        </w:rPr>
      </w:pPr>
    </w:p>
    <w:p w14:paraId="7F39204B" w14:textId="470B68DB" w:rsidR="00B36DD2" w:rsidRDefault="00B36DD2" w:rsidP="00D77D7D">
      <w:pPr>
        <w:pStyle w:val="Validation"/>
        <w:contextualSpacing/>
      </w:pPr>
      <w:r>
        <w:t>NOTES:</w:t>
      </w:r>
      <w:r>
        <w:tab/>
        <w:t>K10x2 should be whole number only.  Do not allow decimals.</w:t>
      </w:r>
    </w:p>
    <w:p w14:paraId="62D1634A" w14:textId="77777777" w:rsidR="00F8438E" w:rsidRDefault="00F8438E" w:rsidP="00D77D7D">
      <w:pPr>
        <w:contextualSpacing/>
      </w:pPr>
    </w:p>
    <w:p w14:paraId="11C37751" w14:textId="615E671F" w:rsidR="00BE10CA" w:rsidRPr="00E86762" w:rsidRDefault="00BE10CA" w:rsidP="00BF24C3">
      <w:pPr>
        <w:ind w:left="720" w:hanging="720"/>
        <w:contextualSpacing/>
        <w:rPr>
          <w:b/>
          <w:color w:val="4472C4" w:themeColor="accent5"/>
          <w:sz w:val="22"/>
          <w:szCs w:val="22"/>
        </w:rPr>
      </w:pPr>
      <w:r>
        <w:rPr>
          <w:b/>
          <w:sz w:val="22"/>
          <w:szCs w:val="22"/>
        </w:rPr>
        <w:t>K10.1</w:t>
      </w:r>
      <w:r>
        <w:rPr>
          <w:b/>
          <w:sz w:val="22"/>
          <w:szCs w:val="22"/>
        </w:rPr>
        <w:tab/>
      </w:r>
      <w:r w:rsidR="00BF24C3" w:rsidRPr="00E86762">
        <w:rPr>
          <w:b/>
          <w:color w:val="4472C4" w:themeColor="accent5"/>
          <w:sz w:val="22"/>
          <w:szCs w:val="22"/>
        </w:rPr>
        <w:t xml:space="preserve">Does your Pediatric Urology program have a </w:t>
      </w:r>
      <w:r w:rsidR="00BF24C3" w:rsidRPr="00E86762">
        <w:rPr>
          <w:b/>
          <w:color w:val="4472C4" w:themeColor="accent5"/>
          <w:sz w:val="22"/>
          <w:szCs w:val="22"/>
          <w:u w:val="single"/>
        </w:rPr>
        <w:t>Transitional Care Program</w:t>
      </w:r>
      <w:r w:rsidR="00BF24C3" w:rsidRPr="00E86762">
        <w:rPr>
          <w:rStyle w:val="FootnoteReference"/>
          <w:b/>
          <w:color w:val="4472C4" w:themeColor="accent5"/>
          <w:sz w:val="22"/>
          <w:szCs w:val="22"/>
        </w:rPr>
        <w:footnoteReference w:id="12"/>
      </w:r>
      <w:r w:rsidR="00BF24C3" w:rsidRPr="00E86762">
        <w:rPr>
          <w:b/>
          <w:color w:val="4472C4" w:themeColor="accent5"/>
          <w:sz w:val="22"/>
          <w:szCs w:val="22"/>
        </w:rPr>
        <w:t xml:space="preserve"> that assists patients with congenital conditions affecting the genitourinary (GU) system transition to adult urology? </w:t>
      </w:r>
    </w:p>
    <w:p w14:paraId="241F0ADD" w14:textId="77777777" w:rsidR="00BF24C3" w:rsidRPr="00E86762" w:rsidRDefault="00BF24C3" w:rsidP="00D77D7D">
      <w:pPr>
        <w:ind w:firstLine="720"/>
        <w:contextualSpacing/>
        <w:rPr>
          <w:b/>
          <w:color w:val="4472C4" w:themeColor="accent5"/>
          <w:sz w:val="22"/>
          <w:szCs w:val="22"/>
        </w:rPr>
      </w:pPr>
    </w:p>
    <w:p w14:paraId="1E8EB3B7" w14:textId="4C8E6295" w:rsidR="00BF24C3" w:rsidRPr="00E86762" w:rsidRDefault="00BF24C3" w:rsidP="00BF24C3">
      <w:pPr>
        <w:ind w:firstLine="720"/>
        <w:contextualSpacing/>
        <w:rPr>
          <w:rFonts w:ascii="Arial" w:eastAsia="Calibri" w:hAnsi="Arial" w:cs="Arial"/>
          <w:b/>
          <w:bCs/>
          <w:color w:val="4472C4" w:themeColor="accent5"/>
          <w:sz w:val="18"/>
          <w:szCs w:val="18"/>
        </w:rPr>
      </w:pPr>
      <w:r w:rsidRPr="00E86762">
        <w:rPr>
          <w:rFonts w:ascii="Arial" w:eastAsia="Calibri" w:hAnsi="Arial" w:cs="Arial"/>
          <w:b/>
          <w:bCs/>
          <w:color w:val="4472C4" w:themeColor="accent5"/>
          <w:sz w:val="18"/>
          <w:szCs w:val="18"/>
        </w:rPr>
        <w:t>(URO_TRANSITIONALPROG)</w:t>
      </w:r>
    </w:p>
    <w:p w14:paraId="639133B1" w14:textId="77777777" w:rsidR="00BF24C3" w:rsidRPr="00E86762" w:rsidRDefault="00BF24C3" w:rsidP="00F20471">
      <w:pPr>
        <w:numPr>
          <w:ilvl w:val="0"/>
          <w:numId w:val="6"/>
        </w:numPr>
        <w:tabs>
          <w:tab w:val="clear" w:pos="1080"/>
        </w:tabs>
        <w:autoSpaceDE w:val="0"/>
        <w:autoSpaceDN w:val="0"/>
        <w:adjustRightInd w:val="0"/>
        <w:contextualSpacing/>
        <w:rPr>
          <w:color w:val="4472C4" w:themeColor="accent5"/>
          <w:sz w:val="22"/>
        </w:rPr>
      </w:pPr>
      <w:r w:rsidRPr="00E86762">
        <w:rPr>
          <w:color w:val="4472C4" w:themeColor="accent5"/>
          <w:sz w:val="22"/>
        </w:rPr>
        <w:t xml:space="preserve">Yes </w:t>
      </w:r>
    </w:p>
    <w:p w14:paraId="547900B0" w14:textId="77777777" w:rsidR="00BF24C3" w:rsidRPr="00E86762" w:rsidRDefault="00BF24C3" w:rsidP="00F20471">
      <w:pPr>
        <w:numPr>
          <w:ilvl w:val="0"/>
          <w:numId w:val="6"/>
        </w:numPr>
        <w:tabs>
          <w:tab w:val="clear" w:pos="1080"/>
        </w:tabs>
        <w:autoSpaceDE w:val="0"/>
        <w:autoSpaceDN w:val="0"/>
        <w:adjustRightInd w:val="0"/>
        <w:contextualSpacing/>
        <w:rPr>
          <w:color w:val="4472C4" w:themeColor="accent5"/>
          <w:sz w:val="22"/>
        </w:rPr>
      </w:pPr>
      <w:r w:rsidRPr="00E86762">
        <w:rPr>
          <w:color w:val="4472C4" w:themeColor="accent5"/>
          <w:sz w:val="22"/>
        </w:rPr>
        <w:t xml:space="preserve">No </w:t>
      </w:r>
    </w:p>
    <w:p w14:paraId="43BCCD82" w14:textId="5E54ECFE" w:rsidR="00D1795A" w:rsidRDefault="00D1795A" w:rsidP="00D77D7D">
      <w:pPr>
        <w:autoSpaceDE w:val="0"/>
        <w:autoSpaceDN w:val="0"/>
        <w:adjustRightInd w:val="0"/>
        <w:contextualSpacing/>
        <w:rPr>
          <w:sz w:val="22"/>
        </w:rPr>
      </w:pPr>
    </w:p>
    <w:p w14:paraId="7A4BE606" w14:textId="1E245E74" w:rsidR="009A3F61" w:rsidRDefault="009A3F61" w:rsidP="00D77D7D">
      <w:pPr>
        <w:autoSpaceDE w:val="0"/>
        <w:autoSpaceDN w:val="0"/>
        <w:adjustRightInd w:val="0"/>
        <w:ind w:left="720" w:hanging="720"/>
        <w:contextualSpacing/>
        <w:rPr>
          <w:b/>
          <w:sz w:val="22"/>
          <w:szCs w:val="22"/>
        </w:rPr>
      </w:pPr>
      <w:r>
        <w:rPr>
          <w:b/>
          <w:sz w:val="22"/>
          <w:szCs w:val="22"/>
        </w:rPr>
        <w:t>K10.2</w:t>
      </w:r>
      <w:r>
        <w:rPr>
          <w:b/>
          <w:sz w:val="22"/>
          <w:szCs w:val="22"/>
        </w:rPr>
        <w:tab/>
      </w:r>
      <w:r w:rsidR="00E86762" w:rsidRPr="00E86762">
        <w:rPr>
          <w:b/>
          <w:color w:val="4472C4" w:themeColor="accent5"/>
          <w:sz w:val="22"/>
          <w:szCs w:val="22"/>
        </w:rPr>
        <w:t>This question has been removed from the survey</w:t>
      </w:r>
      <w:r w:rsidR="00BF24C3">
        <w:rPr>
          <w:b/>
          <w:sz w:val="22"/>
          <w:szCs w:val="22"/>
        </w:rPr>
        <w:t>.</w:t>
      </w:r>
    </w:p>
    <w:p w14:paraId="61EA7308" w14:textId="77777777" w:rsidR="009A3F61" w:rsidRPr="00BE10CA" w:rsidRDefault="009A3F61" w:rsidP="00D77D7D">
      <w:pPr>
        <w:autoSpaceDE w:val="0"/>
        <w:autoSpaceDN w:val="0"/>
        <w:adjustRightInd w:val="0"/>
        <w:contextualSpacing/>
        <w:rPr>
          <w:sz w:val="22"/>
        </w:rPr>
      </w:pPr>
    </w:p>
    <w:p w14:paraId="7D6B6B76" w14:textId="7D50FEE4" w:rsidR="002A69E0" w:rsidRPr="00C34D37" w:rsidRDefault="002A69E0" w:rsidP="00BF24C3">
      <w:pPr>
        <w:autoSpaceDE w:val="0"/>
        <w:autoSpaceDN w:val="0"/>
        <w:adjustRightInd w:val="0"/>
        <w:ind w:left="720" w:hanging="720"/>
        <w:contextualSpacing/>
        <w:rPr>
          <w:b/>
          <w:sz w:val="22"/>
          <w:szCs w:val="22"/>
        </w:rPr>
      </w:pPr>
      <w:r>
        <w:rPr>
          <w:b/>
          <w:sz w:val="22"/>
          <w:szCs w:val="22"/>
        </w:rPr>
        <w:t>K10.</w:t>
      </w:r>
      <w:r w:rsidR="00C7551B">
        <w:rPr>
          <w:b/>
          <w:sz w:val="22"/>
          <w:szCs w:val="22"/>
        </w:rPr>
        <w:t>3</w:t>
      </w:r>
      <w:r>
        <w:rPr>
          <w:b/>
          <w:sz w:val="22"/>
          <w:szCs w:val="22"/>
        </w:rPr>
        <w:tab/>
      </w:r>
      <w:r w:rsidR="00E47EF1">
        <w:rPr>
          <w:b/>
          <w:sz w:val="22"/>
          <w:szCs w:val="22"/>
        </w:rPr>
        <w:t>How many unique patients did</w:t>
      </w:r>
      <w:r w:rsidRPr="00C34D37">
        <w:rPr>
          <w:b/>
          <w:sz w:val="22"/>
          <w:szCs w:val="22"/>
        </w:rPr>
        <w:t xml:space="preserve"> your </w:t>
      </w:r>
      <w:r>
        <w:rPr>
          <w:b/>
          <w:sz w:val="22"/>
          <w:szCs w:val="22"/>
        </w:rPr>
        <w:t xml:space="preserve">Pediatric </w:t>
      </w:r>
      <w:r w:rsidRPr="00E47EF1">
        <w:rPr>
          <w:b/>
          <w:sz w:val="22"/>
          <w:szCs w:val="22"/>
        </w:rPr>
        <w:t>Urology</w:t>
      </w:r>
      <w:r w:rsidR="00E47EF1" w:rsidRPr="00E47EF1">
        <w:rPr>
          <w:b/>
          <w:sz w:val="22"/>
          <w:szCs w:val="22"/>
        </w:rPr>
        <w:t>’s</w:t>
      </w:r>
      <w:r w:rsidRPr="00E47EF1">
        <w:rPr>
          <w:b/>
          <w:sz w:val="22"/>
          <w:szCs w:val="22"/>
        </w:rPr>
        <w:t xml:space="preserve"> </w:t>
      </w:r>
      <w:r w:rsidR="003D74AB" w:rsidRPr="00E47EF1">
        <w:rPr>
          <w:b/>
          <w:sz w:val="22"/>
          <w:szCs w:val="22"/>
        </w:rPr>
        <w:t>program</w:t>
      </w:r>
      <w:r w:rsidR="00E47EF1" w:rsidRPr="004E79EA">
        <w:rPr>
          <w:b/>
          <w:sz w:val="22"/>
          <w:szCs w:val="22"/>
        </w:rPr>
        <w:t xml:space="preserve"> provide care for a</w:t>
      </w:r>
      <w:r w:rsidRPr="00E47EF1">
        <w:rPr>
          <w:b/>
          <w:sz w:val="22"/>
          <w:szCs w:val="22"/>
        </w:rPr>
        <w:t>s</w:t>
      </w:r>
      <w:r>
        <w:rPr>
          <w:b/>
          <w:sz w:val="22"/>
          <w:szCs w:val="22"/>
        </w:rPr>
        <w:t xml:space="preserve"> an </w:t>
      </w:r>
      <w:r w:rsidR="007B4D17" w:rsidRPr="004E79EA">
        <w:rPr>
          <w:b/>
          <w:sz w:val="22"/>
          <w:szCs w:val="22"/>
          <w:u w:val="single"/>
        </w:rPr>
        <w:t>integrated</w:t>
      </w:r>
      <w:r w:rsidR="0013379B" w:rsidRPr="004E79EA">
        <w:rPr>
          <w:b/>
          <w:sz w:val="22"/>
          <w:szCs w:val="22"/>
          <w:u w:val="single"/>
        </w:rPr>
        <w:t xml:space="preserve"> member</w:t>
      </w:r>
      <w:r w:rsidR="0013379B">
        <w:rPr>
          <w:rStyle w:val="FootnoteReference"/>
          <w:b/>
          <w:sz w:val="22"/>
          <w:szCs w:val="22"/>
        </w:rPr>
        <w:t xml:space="preserve"> </w:t>
      </w:r>
      <w:r w:rsidR="00E47EF1">
        <w:rPr>
          <w:rStyle w:val="FootnoteReference"/>
          <w:b/>
          <w:sz w:val="22"/>
          <w:szCs w:val="22"/>
        </w:rPr>
        <w:footnoteReference w:id="13"/>
      </w:r>
      <w:r>
        <w:rPr>
          <w:b/>
          <w:sz w:val="22"/>
          <w:szCs w:val="22"/>
        </w:rPr>
        <w:t xml:space="preserve"> of the Pediatric </w:t>
      </w:r>
      <w:r>
        <w:rPr>
          <w:b/>
          <w:sz w:val="22"/>
        </w:rPr>
        <w:t>Oncology treatment program</w:t>
      </w:r>
      <w:r w:rsidR="00E47EF1">
        <w:rPr>
          <w:b/>
          <w:sz w:val="22"/>
        </w:rPr>
        <w:t xml:space="preserve"> in the last calendar year</w:t>
      </w:r>
      <w:r>
        <w:rPr>
          <w:b/>
          <w:sz w:val="22"/>
          <w:szCs w:val="22"/>
        </w:rPr>
        <w:t>?</w:t>
      </w:r>
      <w:r w:rsidR="00676545">
        <w:rPr>
          <w:b/>
          <w:sz w:val="22"/>
          <w:szCs w:val="22"/>
        </w:rPr>
        <w:t xml:space="preserve"> </w:t>
      </w:r>
    </w:p>
    <w:p w14:paraId="1D0687EE" w14:textId="77777777" w:rsidR="002A69E0" w:rsidRDefault="002A69E0" w:rsidP="00D77D7D">
      <w:pPr>
        <w:ind w:firstLine="720"/>
        <w:contextualSpacing/>
        <w:rPr>
          <w:rFonts w:ascii="Arial" w:eastAsia="Calibri" w:hAnsi="Arial" w:cs="Arial"/>
          <w:b/>
          <w:bCs/>
          <w:color w:val="44546A" w:themeColor="text2"/>
          <w:sz w:val="18"/>
          <w:szCs w:val="18"/>
        </w:rPr>
      </w:pPr>
    </w:p>
    <w:p w14:paraId="1E9964E5" w14:textId="520E9D3B" w:rsidR="002A69E0" w:rsidRPr="00193CF1" w:rsidRDefault="002A69E0" w:rsidP="00D77D7D">
      <w:pPr>
        <w:ind w:firstLine="720"/>
        <w:contextualSpacing/>
        <w:rPr>
          <w:rFonts w:ascii="Arial" w:eastAsia="Calibri" w:hAnsi="Arial" w:cs="Arial"/>
          <w:b/>
          <w:bCs/>
          <w:color w:val="44546A" w:themeColor="text2"/>
          <w:sz w:val="18"/>
          <w:szCs w:val="18"/>
        </w:rPr>
      </w:pPr>
      <w:r w:rsidRPr="00193CF1">
        <w:rPr>
          <w:rFonts w:ascii="Arial" w:eastAsia="Calibri" w:hAnsi="Arial" w:cs="Arial"/>
          <w:b/>
          <w:bCs/>
          <w:color w:val="44546A" w:themeColor="text2"/>
          <w:sz w:val="18"/>
          <w:szCs w:val="18"/>
        </w:rPr>
        <w:t>(</w:t>
      </w:r>
      <w:r>
        <w:rPr>
          <w:rFonts w:ascii="Arial" w:eastAsia="Calibri" w:hAnsi="Arial" w:cs="Arial"/>
          <w:b/>
          <w:bCs/>
          <w:color w:val="44546A" w:themeColor="text2"/>
          <w:sz w:val="18"/>
          <w:szCs w:val="18"/>
        </w:rPr>
        <w:t>URO_ONCOLOGY_INTEGRATED</w:t>
      </w:r>
      <w:r w:rsidRPr="00193CF1">
        <w:rPr>
          <w:rFonts w:ascii="Arial" w:eastAsia="Calibri" w:hAnsi="Arial" w:cs="Arial"/>
          <w:b/>
          <w:bCs/>
          <w:color w:val="44546A" w:themeColor="text2"/>
          <w:sz w:val="18"/>
          <w:szCs w:val="18"/>
        </w:rPr>
        <w:t>)</w:t>
      </w:r>
    </w:p>
    <w:p w14:paraId="0AFEC0EC" w14:textId="6EF30712" w:rsidR="00E47EF1" w:rsidRDefault="00E47EF1" w:rsidP="00F20471">
      <w:pPr>
        <w:numPr>
          <w:ilvl w:val="0"/>
          <w:numId w:val="6"/>
        </w:numPr>
        <w:tabs>
          <w:tab w:val="clear" w:pos="1080"/>
        </w:tabs>
        <w:autoSpaceDE w:val="0"/>
        <w:autoSpaceDN w:val="0"/>
        <w:adjustRightInd w:val="0"/>
        <w:contextualSpacing/>
        <w:rPr>
          <w:sz w:val="22"/>
        </w:rPr>
      </w:pPr>
      <w:r>
        <w:rPr>
          <w:sz w:val="22"/>
        </w:rPr>
        <w:t>10 or more patients</w:t>
      </w:r>
    </w:p>
    <w:p w14:paraId="6A3BE643" w14:textId="7C6334BF" w:rsidR="00E47EF1" w:rsidRDefault="00F76B79" w:rsidP="00F20471">
      <w:pPr>
        <w:numPr>
          <w:ilvl w:val="0"/>
          <w:numId w:val="6"/>
        </w:numPr>
        <w:tabs>
          <w:tab w:val="clear" w:pos="1080"/>
        </w:tabs>
        <w:autoSpaceDE w:val="0"/>
        <w:autoSpaceDN w:val="0"/>
        <w:adjustRightInd w:val="0"/>
        <w:contextualSpacing/>
        <w:rPr>
          <w:sz w:val="22"/>
        </w:rPr>
      </w:pPr>
      <w:r>
        <w:rPr>
          <w:sz w:val="22"/>
        </w:rPr>
        <w:t>1-9 patients</w:t>
      </w:r>
    </w:p>
    <w:p w14:paraId="16FD91F4" w14:textId="7321EABA" w:rsidR="00E47EF1" w:rsidRDefault="00F76B79" w:rsidP="00F20471">
      <w:pPr>
        <w:numPr>
          <w:ilvl w:val="0"/>
          <w:numId w:val="6"/>
        </w:numPr>
        <w:tabs>
          <w:tab w:val="clear" w:pos="1080"/>
        </w:tabs>
        <w:autoSpaceDE w:val="0"/>
        <w:autoSpaceDN w:val="0"/>
        <w:adjustRightInd w:val="0"/>
        <w:contextualSpacing/>
        <w:rPr>
          <w:sz w:val="22"/>
        </w:rPr>
      </w:pPr>
      <w:r>
        <w:rPr>
          <w:sz w:val="22"/>
        </w:rPr>
        <w:t>0</w:t>
      </w:r>
      <w:r w:rsidR="00E47EF1">
        <w:rPr>
          <w:sz w:val="22"/>
        </w:rPr>
        <w:t xml:space="preserve"> patients </w:t>
      </w:r>
    </w:p>
    <w:p w14:paraId="18D4E98D" w14:textId="10A73BE6" w:rsidR="00E47EF1" w:rsidRPr="00676545" w:rsidRDefault="00E47EF1" w:rsidP="00F20471">
      <w:pPr>
        <w:numPr>
          <w:ilvl w:val="0"/>
          <w:numId w:val="6"/>
        </w:numPr>
        <w:tabs>
          <w:tab w:val="clear" w:pos="1080"/>
        </w:tabs>
        <w:autoSpaceDE w:val="0"/>
        <w:autoSpaceDN w:val="0"/>
        <w:adjustRightInd w:val="0"/>
        <w:contextualSpacing/>
        <w:rPr>
          <w:sz w:val="22"/>
        </w:rPr>
      </w:pPr>
      <w:r>
        <w:rPr>
          <w:sz w:val="22"/>
        </w:rPr>
        <w:t>Pediatric Urology does not participate as an integrated member of the Pediatric Oncology treatment program</w:t>
      </w:r>
    </w:p>
    <w:p w14:paraId="22B44F64" w14:textId="0D0342D1" w:rsidR="00840838" w:rsidRDefault="00840838">
      <w:pPr>
        <w:spacing w:after="160" w:line="259" w:lineRule="auto"/>
        <w:rPr>
          <w:sz w:val="22"/>
        </w:rPr>
      </w:pPr>
      <w:r>
        <w:rPr>
          <w:sz w:val="22"/>
        </w:rPr>
        <w:br w:type="page"/>
      </w:r>
    </w:p>
    <w:p w14:paraId="61EDB54D" w14:textId="3D77D8E0" w:rsidR="00F31DAD" w:rsidRPr="00670298" w:rsidRDefault="00C703EB" w:rsidP="00F20471">
      <w:pPr>
        <w:numPr>
          <w:ilvl w:val="0"/>
          <w:numId w:val="3"/>
        </w:numPr>
        <w:contextualSpacing/>
        <w:rPr>
          <w:b/>
          <w:sz w:val="22"/>
          <w:szCs w:val="22"/>
        </w:rPr>
      </w:pPr>
      <w:bookmarkStart w:id="3" w:name="_Hlk529793498"/>
      <w:r w:rsidRPr="00C34D37">
        <w:rPr>
          <w:b/>
          <w:sz w:val="22"/>
          <w:szCs w:val="22"/>
        </w:rPr>
        <w:lastRenderedPageBreak/>
        <w:t xml:space="preserve">Does </w:t>
      </w:r>
      <w:r w:rsidR="00F8438E" w:rsidRPr="00C34D37">
        <w:rPr>
          <w:b/>
          <w:sz w:val="22"/>
          <w:szCs w:val="22"/>
        </w:rPr>
        <w:t xml:space="preserve">your Pediatric Urology program offer any of the following treatment modalities to pediatric patients? If so, how many unique patients received the therapy from a pediatric </w:t>
      </w:r>
      <w:r w:rsidR="00F8438E" w:rsidRPr="00F001CC">
        <w:rPr>
          <w:b/>
          <w:sz w:val="22"/>
          <w:szCs w:val="22"/>
          <w:u w:val="single"/>
        </w:rPr>
        <w:t>urologist</w:t>
      </w:r>
      <w:r w:rsidR="00D21F35">
        <w:rPr>
          <w:rStyle w:val="FootnoteReference"/>
          <w:b/>
          <w:sz w:val="22"/>
          <w:szCs w:val="22"/>
        </w:rPr>
        <w:footnoteReference w:id="14"/>
      </w:r>
      <w:r>
        <w:rPr>
          <w:b/>
          <w:sz w:val="22"/>
          <w:szCs w:val="22"/>
        </w:rPr>
        <w:t xml:space="preserve"> </w:t>
      </w:r>
      <w:r w:rsidR="00F8438E" w:rsidRPr="00670298">
        <w:rPr>
          <w:b/>
          <w:sz w:val="22"/>
          <w:szCs w:val="22"/>
        </w:rPr>
        <w:t>in the last calendar year</w:t>
      </w:r>
      <w:r w:rsidR="00F8438E" w:rsidRPr="00670298">
        <w:rPr>
          <w:b/>
          <w:bCs/>
          <w:sz w:val="22"/>
          <w:szCs w:val="22"/>
        </w:rPr>
        <w:t xml:space="preserve">? </w:t>
      </w:r>
      <w:r w:rsidR="00F8438E" w:rsidRPr="00670298">
        <w:rPr>
          <w:bCs/>
          <w:sz w:val="22"/>
          <w:szCs w:val="22"/>
        </w:rPr>
        <w:t>[</w:t>
      </w:r>
      <w:r w:rsidR="00D61584" w:rsidRPr="00670298">
        <w:rPr>
          <w:bCs/>
          <w:sz w:val="22"/>
          <w:szCs w:val="22"/>
        </w:rPr>
        <w:t xml:space="preserve">See code list. </w:t>
      </w:r>
      <w:r w:rsidR="00F8438E" w:rsidRPr="00670298">
        <w:rPr>
          <w:bCs/>
          <w:sz w:val="22"/>
          <w:szCs w:val="22"/>
        </w:rPr>
        <w:t>For questions exclusively defined by CPT codes, include only cases assigned using the CPT encoder. Assignment of CPT codes via a crosswalk with ICD codes may not identify all cases properly.</w:t>
      </w:r>
      <w:r w:rsidR="00F31DAD" w:rsidRPr="00670298">
        <w:rPr>
          <w:bCs/>
          <w:sz w:val="22"/>
          <w:szCs w:val="22"/>
        </w:rPr>
        <w:t xml:space="preserve">] </w:t>
      </w:r>
    </w:p>
    <w:p w14:paraId="5BF78DA8" w14:textId="4D4F920B" w:rsidR="00F31DAD" w:rsidRPr="00670298" w:rsidRDefault="00F31DAD" w:rsidP="00D77D7D">
      <w:pPr>
        <w:contextualSpacing/>
        <w:rPr>
          <w:sz w:val="22"/>
          <w:szCs w:val="22"/>
        </w:rPr>
      </w:pPr>
      <w:r w:rsidRPr="00670298">
        <w:rPr>
          <w:sz w:val="22"/>
          <w:szCs w:val="22"/>
        </w:rPr>
        <w:t xml:space="preserve"> </w:t>
      </w:r>
    </w:p>
    <w:p w14:paraId="6DD51EE9" w14:textId="77777777" w:rsidR="0068158F" w:rsidRPr="00670298" w:rsidRDefault="0068158F" w:rsidP="00D77D7D">
      <w:pPr>
        <w:ind w:left="720"/>
        <w:contextualSpacing/>
        <w:rPr>
          <w:sz w:val="22"/>
          <w:szCs w:val="22"/>
        </w:rPr>
      </w:pPr>
      <w:r w:rsidRPr="00670298">
        <w:rPr>
          <w:sz w:val="22"/>
          <w:szCs w:val="22"/>
        </w:rPr>
        <w:t>When identifying data for your response to this question, please:</w:t>
      </w:r>
    </w:p>
    <w:p w14:paraId="240FBB45" w14:textId="73E00D7C"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Access or filter data by CPT codes for pediatric urology procedures (usually physician billing records</w:t>
      </w:r>
      <w:proofErr w:type="gramStart"/>
      <w:r w:rsidRPr="002C77DB">
        <w:rPr>
          <w:rFonts w:ascii="Times New Roman" w:hAnsi="Times New Roman"/>
        </w:rPr>
        <w:t>);</w:t>
      </w:r>
      <w:proofErr w:type="gramEnd"/>
    </w:p>
    <w:p w14:paraId="0A900BD4" w14:textId="08E97429"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Remove any patients with age</w:t>
      </w:r>
      <w:r w:rsidR="000E4CB0">
        <w:rPr>
          <w:rFonts w:ascii="Times New Roman" w:hAnsi="Times New Roman"/>
        </w:rPr>
        <w:t xml:space="preserve"> </w:t>
      </w:r>
      <w:r w:rsidRPr="002C77DB">
        <w:rPr>
          <w:rFonts w:ascii="Times New Roman" w:hAnsi="Times New Roman"/>
        </w:rPr>
        <w:t>&gt;1</w:t>
      </w:r>
      <w:r w:rsidR="000E4CB0">
        <w:rPr>
          <w:rFonts w:ascii="Times New Roman" w:hAnsi="Times New Roman"/>
        </w:rPr>
        <w:t>2</w:t>
      </w:r>
      <w:r w:rsidRPr="002C77DB">
        <w:rPr>
          <w:rFonts w:ascii="Times New Roman" w:hAnsi="Times New Roman"/>
        </w:rPr>
        <w:t xml:space="preserve"> </w:t>
      </w:r>
      <w:r w:rsidR="000E4CB0">
        <w:rPr>
          <w:rFonts w:ascii="Times New Roman" w:hAnsi="Times New Roman"/>
        </w:rPr>
        <w:t>y</w:t>
      </w:r>
      <w:r w:rsidR="009979D3">
        <w:rPr>
          <w:rFonts w:ascii="Times New Roman" w:hAnsi="Times New Roman"/>
        </w:rPr>
        <w:t>ea</w:t>
      </w:r>
      <w:r w:rsidR="000E4CB0">
        <w:rPr>
          <w:rFonts w:ascii="Times New Roman" w:hAnsi="Times New Roman"/>
        </w:rPr>
        <w:t xml:space="preserve">rs </w:t>
      </w:r>
      <w:r w:rsidRPr="002C77DB">
        <w:rPr>
          <w:rFonts w:ascii="Times New Roman" w:hAnsi="Times New Roman"/>
        </w:rPr>
        <w:t>on the date of the procedure</w:t>
      </w:r>
      <w:r w:rsidR="00653734">
        <w:rPr>
          <w:rFonts w:ascii="Times New Roman" w:hAnsi="Times New Roman"/>
        </w:rPr>
        <w:t xml:space="preserve"> for K11a</w:t>
      </w:r>
      <w:r w:rsidR="00C703EB">
        <w:rPr>
          <w:rFonts w:ascii="Times New Roman" w:hAnsi="Times New Roman"/>
        </w:rPr>
        <w:t xml:space="preserve"> and K11b</w:t>
      </w:r>
      <w:r w:rsidR="00653734">
        <w:rPr>
          <w:rFonts w:ascii="Times New Roman" w:hAnsi="Times New Roman"/>
        </w:rPr>
        <w:t>.</w:t>
      </w:r>
      <w:r w:rsidRPr="002C77DB">
        <w:rPr>
          <w:rFonts w:ascii="Times New Roman" w:hAnsi="Times New Roman"/>
        </w:rPr>
        <w:t xml:space="preserve"> </w:t>
      </w:r>
      <w:r w:rsidR="000E4CB0">
        <w:rPr>
          <w:rFonts w:ascii="Times New Roman" w:hAnsi="Times New Roman"/>
        </w:rPr>
        <w:t>(</w:t>
      </w:r>
      <w:r w:rsidR="00653734">
        <w:rPr>
          <w:rFonts w:ascii="Times New Roman" w:hAnsi="Times New Roman"/>
        </w:rPr>
        <w:t xml:space="preserve">Note that </w:t>
      </w:r>
      <w:r w:rsidR="000E4CB0">
        <w:rPr>
          <w:rFonts w:ascii="Times New Roman" w:hAnsi="Times New Roman"/>
        </w:rPr>
        <w:t>12 y</w:t>
      </w:r>
      <w:r w:rsidR="009979D3">
        <w:rPr>
          <w:rFonts w:ascii="Times New Roman" w:hAnsi="Times New Roman"/>
        </w:rPr>
        <w:t>ea</w:t>
      </w:r>
      <w:r w:rsidR="000E4CB0">
        <w:rPr>
          <w:rFonts w:ascii="Times New Roman" w:hAnsi="Times New Roman"/>
        </w:rPr>
        <w:t xml:space="preserve">rs </w:t>
      </w:r>
      <w:r w:rsidR="00761B06">
        <w:rPr>
          <w:rFonts w:ascii="Times New Roman" w:hAnsi="Times New Roman"/>
        </w:rPr>
        <w:t xml:space="preserve">was </w:t>
      </w:r>
      <w:r w:rsidR="000E4CB0">
        <w:rPr>
          <w:rFonts w:ascii="Times New Roman" w:hAnsi="Times New Roman"/>
        </w:rPr>
        <w:t xml:space="preserve">chosen to demonstrate added skill set </w:t>
      </w:r>
      <w:r w:rsidR="00C703EB">
        <w:rPr>
          <w:rFonts w:ascii="Times New Roman" w:hAnsi="Times New Roman"/>
        </w:rPr>
        <w:t xml:space="preserve">for these procedures </w:t>
      </w:r>
      <w:r w:rsidR="000E4CB0">
        <w:rPr>
          <w:rFonts w:ascii="Times New Roman" w:hAnsi="Times New Roman"/>
        </w:rPr>
        <w:t xml:space="preserve">in younger children). </w:t>
      </w:r>
    </w:p>
    <w:p w14:paraId="53227B9D" w14:textId="3BD4EEB9"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 xml:space="preserve">Merge/join the CPT code list provided with the urology procedures </w:t>
      </w:r>
      <w:proofErr w:type="gramStart"/>
      <w:r w:rsidRPr="002C77DB">
        <w:rPr>
          <w:rFonts w:ascii="Times New Roman" w:hAnsi="Times New Roman"/>
        </w:rPr>
        <w:t>table;</w:t>
      </w:r>
      <w:proofErr w:type="gramEnd"/>
    </w:p>
    <w:p w14:paraId="6CED0754" w14:textId="72D6F02B"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If at least one of the codes provided appear in the billing record in the last calendar year, answer “yes</w:t>
      </w:r>
      <w:proofErr w:type="gramStart"/>
      <w:r w:rsidRPr="002C77DB">
        <w:rPr>
          <w:rFonts w:ascii="Times New Roman" w:hAnsi="Times New Roman"/>
        </w:rPr>
        <w:t>”;</w:t>
      </w:r>
      <w:proofErr w:type="gramEnd"/>
    </w:p>
    <w:p w14:paraId="5C3F24CA" w14:textId="3AC88DF8"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Flag each occurrence of the procedure codes provided; and</w:t>
      </w:r>
    </w:p>
    <w:p w14:paraId="7D733C36" w14:textId="3A22CCDF" w:rsidR="0068158F" w:rsidRPr="002C77DB" w:rsidRDefault="0068158F" w:rsidP="00F20471">
      <w:pPr>
        <w:pStyle w:val="ListParagraph"/>
        <w:numPr>
          <w:ilvl w:val="0"/>
          <w:numId w:val="10"/>
        </w:numPr>
        <w:contextualSpacing/>
        <w:rPr>
          <w:rFonts w:ascii="Times New Roman" w:hAnsi="Times New Roman"/>
        </w:rPr>
      </w:pPr>
      <w:r w:rsidRPr="002C77DB">
        <w:rPr>
          <w:rFonts w:ascii="Times New Roman" w:hAnsi="Times New Roman"/>
        </w:rPr>
        <w:t>De-duplicate by unique patient identifier to obtain unique patient count.</w:t>
      </w:r>
    </w:p>
    <w:tbl>
      <w:tblPr>
        <w:tblW w:w="8694" w:type="dxa"/>
        <w:tblInd w:w="720" w:type="dxa"/>
        <w:tblLayout w:type="fixed"/>
        <w:tblLook w:val="01E0" w:firstRow="1" w:lastRow="1" w:firstColumn="1" w:lastColumn="1" w:noHBand="0" w:noVBand="0"/>
      </w:tblPr>
      <w:tblGrid>
        <w:gridCol w:w="468"/>
        <w:gridCol w:w="5292"/>
        <w:gridCol w:w="990"/>
        <w:gridCol w:w="810"/>
        <w:gridCol w:w="1134"/>
      </w:tblGrid>
      <w:tr w:rsidR="00F8438E" w:rsidRPr="00C34D37" w14:paraId="447EC885" w14:textId="77777777" w:rsidTr="00942240">
        <w:trPr>
          <w:trHeight w:val="288"/>
        </w:trPr>
        <w:tc>
          <w:tcPr>
            <w:tcW w:w="468" w:type="dxa"/>
          </w:tcPr>
          <w:p w14:paraId="2570A38E" w14:textId="77777777" w:rsidR="00F8438E" w:rsidRPr="00C34D37" w:rsidRDefault="00F8438E" w:rsidP="00D77D7D">
            <w:pPr>
              <w:contextualSpacing/>
              <w:rPr>
                <w:b/>
                <w:bCs/>
                <w:sz w:val="22"/>
                <w:szCs w:val="22"/>
              </w:rPr>
            </w:pPr>
          </w:p>
        </w:tc>
        <w:tc>
          <w:tcPr>
            <w:tcW w:w="5292" w:type="dxa"/>
          </w:tcPr>
          <w:p w14:paraId="6D3F5187" w14:textId="77777777" w:rsidR="00F8438E" w:rsidRPr="00C34D37" w:rsidRDefault="00F8438E" w:rsidP="00D77D7D">
            <w:pPr>
              <w:contextualSpacing/>
              <w:rPr>
                <w:b/>
                <w:bCs/>
                <w:sz w:val="22"/>
                <w:szCs w:val="22"/>
              </w:rPr>
            </w:pPr>
          </w:p>
        </w:tc>
        <w:tc>
          <w:tcPr>
            <w:tcW w:w="990" w:type="dxa"/>
            <w:vAlign w:val="bottom"/>
          </w:tcPr>
          <w:p w14:paraId="3127AB2B" w14:textId="77777777" w:rsidR="00F8438E" w:rsidRPr="00C34D37" w:rsidRDefault="00F8438E" w:rsidP="00D77D7D">
            <w:pPr>
              <w:contextualSpacing/>
              <w:jc w:val="center"/>
              <w:rPr>
                <w:b/>
                <w:bCs/>
                <w:sz w:val="22"/>
                <w:szCs w:val="22"/>
              </w:rPr>
            </w:pPr>
            <w:r w:rsidRPr="00C34D37">
              <w:rPr>
                <w:b/>
                <w:bCs/>
                <w:sz w:val="22"/>
                <w:szCs w:val="22"/>
              </w:rPr>
              <w:t>Yes</w:t>
            </w:r>
          </w:p>
        </w:tc>
        <w:tc>
          <w:tcPr>
            <w:tcW w:w="810" w:type="dxa"/>
            <w:vAlign w:val="bottom"/>
          </w:tcPr>
          <w:p w14:paraId="59DE65AA" w14:textId="77777777" w:rsidR="00F8438E" w:rsidRPr="00C34D37" w:rsidRDefault="00F8438E" w:rsidP="00D77D7D">
            <w:pPr>
              <w:contextualSpacing/>
              <w:jc w:val="center"/>
              <w:rPr>
                <w:b/>
                <w:bCs/>
                <w:sz w:val="22"/>
                <w:szCs w:val="22"/>
              </w:rPr>
            </w:pPr>
            <w:r w:rsidRPr="00C34D37">
              <w:rPr>
                <w:b/>
                <w:bCs/>
                <w:sz w:val="22"/>
                <w:szCs w:val="22"/>
              </w:rPr>
              <w:t>No</w:t>
            </w:r>
          </w:p>
        </w:tc>
        <w:tc>
          <w:tcPr>
            <w:tcW w:w="1134" w:type="dxa"/>
            <w:vAlign w:val="bottom"/>
          </w:tcPr>
          <w:p w14:paraId="43EF0AD1" w14:textId="77777777" w:rsidR="00F8438E" w:rsidRPr="00C34D37" w:rsidRDefault="00F8438E" w:rsidP="00D77D7D">
            <w:pPr>
              <w:contextualSpacing/>
              <w:jc w:val="center"/>
              <w:rPr>
                <w:b/>
                <w:bCs/>
                <w:sz w:val="22"/>
                <w:szCs w:val="22"/>
              </w:rPr>
            </w:pPr>
            <w:r w:rsidRPr="00C34D37">
              <w:rPr>
                <w:b/>
                <w:bCs/>
                <w:sz w:val="22"/>
                <w:szCs w:val="22"/>
              </w:rPr>
              <w:t>Unique Patients</w:t>
            </w:r>
          </w:p>
        </w:tc>
      </w:tr>
      <w:tr w:rsidR="00F8438E" w:rsidRPr="00C34D37" w14:paraId="2F18A95B" w14:textId="77777777" w:rsidTr="00942240">
        <w:trPr>
          <w:trHeight w:val="288"/>
        </w:trPr>
        <w:tc>
          <w:tcPr>
            <w:tcW w:w="468" w:type="dxa"/>
            <w:shd w:val="clear" w:color="auto" w:fill="D9D9D9"/>
          </w:tcPr>
          <w:p w14:paraId="4EDF72ED" w14:textId="77777777" w:rsidR="00F8438E" w:rsidRPr="00C34D37" w:rsidRDefault="00F8438E" w:rsidP="00D77D7D">
            <w:pPr>
              <w:contextualSpacing/>
              <w:rPr>
                <w:sz w:val="22"/>
                <w:szCs w:val="22"/>
              </w:rPr>
            </w:pPr>
            <w:r w:rsidRPr="00C34D37">
              <w:rPr>
                <w:sz w:val="22"/>
                <w:szCs w:val="22"/>
              </w:rPr>
              <w:t>a.</w:t>
            </w:r>
          </w:p>
        </w:tc>
        <w:tc>
          <w:tcPr>
            <w:tcW w:w="5292" w:type="dxa"/>
            <w:shd w:val="clear" w:color="auto" w:fill="D9D9D9"/>
          </w:tcPr>
          <w:p w14:paraId="6D48DB6A" w14:textId="2E1725ED" w:rsidR="00F8438E" w:rsidRPr="00C34D37" w:rsidRDefault="00F8438E" w:rsidP="00D77D7D">
            <w:pPr>
              <w:contextualSpacing/>
              <w:rPr>
                <w:sz w:val="22"/>
                <w:szCs w:val="22"/>
              </w:rPr>
            </w:pPr>
            <w:r>
              <w:rPr>
                <w:sz w:val="22"/>
                <w:szCs w:val="22"/>
              </w:rPr>
              <w:t>Stone treatment including s</w:t>
            </w:r>
            <w:r w:rsidRPr="00C34D37">
              <w:rPr>
                <w:sz w:val="22"/>
                <w:szCs w:val="22"/>
              </w:rPr>
              <w:t>hock wave lithotripsy</w:t>
            </w:r>
            <w:r>
              <w:rPr>
                <w:sz w:val="22"/>
                <w:szCs w:val="22"/>
              </w:rPr>
              <w:t>, u</w:t>
            </w:r>
            <w:r w:rsidRPr="00C34D37">
              <w:rPr>
                <w:sz w:val="22"/>
                <w:szCs w:val="22"/>
              </w:rPr>
              <w:t>reteroscopy</w:t>
            </w:r>
            <w:r>
              <w:rPr>
                <w:sz w:val="22"/>
                <w:szCs w:val="22"/>
              </w:rPr>
              <w:t>, and p</w:t>
            </w:r>
            <w:r w:rsidRPr="00C34D37">
              <w:rPr>
                <w:sz w:val="22"/>
                <w:szCs w:val="22"/>
              </w:rPr>
              <w:t xml:space="preserve">ercutaneous </w:t>
            </w:r>
            <w:proofErr w:type="spellStart"/>
            <w:r w:rsidRPr="00C34D37">
              <w:rPr>
                <w:sz w:val="22"/>
                <w:szCs w:val="22"/>
              </w:rPr>
              <w:t>nephrolithotripsy</w:t>
            </w:r>
            <w:proofErr w:type="spellEnd"/>
            <w:r>
              <w:rPr>
                <w:sz w:val="22"/>
                <w:szCs w:val="22"/>
              </w:rPr>
              <w:t xml:space="preserve"> or </w:t>
            </w:r>
            <w:r w:rsidRPr="00C34D37">
              <w:rPr>
                <w:sz w:val="22"/>
                <w:szCs w:val="22"/>
              </w:rPr>
              <w:t>nephrolithotomy</w:t>
            </w:r>
            <w:r w:rsidR="000E4CB0">
              <w:rPr>
                <w:sz w:val="22"/>
                <w:szCs w:val="22"/>
              </w:rPr>
              <w:t xml:space="preserve"> for patients 12 and under</w:t>
            </w:r>
            <w:r w:rsidRPr="00C34D37">
              <w:rPr>
                <w:sz w:val="22"/>
                <w:szCs w:val="22"/>
              </w:rPr>
              <w:t xml:space="preserve"> (</w:t>
            </w:r>
            <w:r w:rsidR="002A6FB5">
              <w:rPr>
                <w:sz w:val="22"/>
                <w:szCs w:val="22"/>
              </w:rPr>
              <w:t>see code list</w:t>
            </w:r>
            <w:r w:rsidR="00377429">
              <w:rPr>
                <w:sz w:val="22"/>
                <w:szCs w:val="22"/>
              </w:rPr>
              <w:t xml:space="preserve"> – must have </w:t>
            </w:r>
            <w:r w:rsidR="00301A65">
              <w:rPr>
                <w:sz w:val="22"/>
                <w:szCs w:val="22"/>
              </w:rPr>
              <w:t xml:space="preserve">at least one </w:t>
            </w:r>
            <w:r w:rsidR="00377429">
              <w:rPr>
                <w:sz w:val="22"/>
                <w:szCs w:val="22"/>
              </w:rPr>
              <w:t>diagnosis code and at least one procedure code</w:t>
            </w:r>
            <w:r w:rsidRPr="00C34D37">
              <w:rPr>
                <w:sz w:val="22"/>
                <w:szCs w:val="22"/>
              </w:rPr>
              <w:t>)</w:t>
            </w:r>
          </w:p>
        </w:tc>
        <w:tc>
          <w:tcPr>
            <w:tcW w:w="990" w:type="dxa"/>
            <w:shd w:val="clear" w:color="auto" w:fill="D9D9D9"/>
            <w:vAlign w:val="center"/>
          </w:tcPr>
          <w:p w14:paraId="1F16723D" w14:textId="77777777" w:rsidR="00F8438E" w:rsidRPr="00C34D37" w:rsidRDefault="00F8438E" w:rsidP="00D77D7D">
            <w:pPr>
              <w:contextualSpacing/>
              <w:jc w:val="center"/>
              <w:rPr>
                <w:b/>
                <w:sz w:val="22"/>
                <w:szCs w:val="22"/>
              </w:rPr>
            </w:pPr>
            <w:r w:rsidRPr="00C34D37">
              <w:rPr>
                <w:b/>
                <w:sz w:val="22"/>
                <w:szCs w:val="22"/>
              </w:rPr>
              <w:t>○</w:t>
            </w:r>
          </w:p>
        </w:tc>
        <w:tc>
          <w:tcPr>
            <w:tcW w:w="810" w:type="dxa"/>
            <w:shd w:val="clear" w:color="auto" w:fill="D9D9D9"/>
            <w:vAlign w:val="center"/>
          </w:tcPr>
          <w:p w14:paraId="3B294409" w14:textId="1F5250A8" w:rsidR="00F8438E" w:rsidRPr="00C34D37" w:rsidRDefault="007B4D17" w:rsidP="00D77D7D">
            <w:pPr>
              <w:contextualSpacing/>
              <w:jc w:val="center"/>
              <w:rPr>
                <w:b/>
                <w:sz w:val="22"/>
                <w:szCs w:val="22"/>
              </w:rPr>
            </w:pPr>
            <w:r w:rsidRPr="00C34D37">
              <w:rPr>
                <w:b/>
                <w:sz w:val="22"/>
                <w:szCs w:val="22"/>
              </w:rPr>
              <w:t>○</w:t>
            </w:r>
          </w:p>
        </w:tc>
        <w:tc>
          <w:tcPr>
            <w:tcW w:w="1134" w:type="dxa"/>
            <w:shd w:val="clear" w:color="auto" w:fill="D9D9D9"/>
            <w:vAlign w:val="bottom"/>
          </w:tcPr>
          <w:p w14:paraId="3923D7C0" w14:textId="77777777" w:rsidR="00F8438E" w:rsidRPr="00C34D37" w:rsidRDefault="00F8438E" w:rsidP="00D77D7D">
            <w:pPr>
              <w:contextualSpacing/>
              <w:jc w:val="center"/>
              <w:rPr>
                <w:b/>
                <w:sz w:val="22"/>
                <w:szCs w:val="22"/>
              </w:rPr>
            </w:pPr>
            <w:r w:rsidRPr="00C34D37">
              <w:rPr>
                <w:sz w:val="22"/>
                <w:szCs w:val="22"/>
              </w:rPr>
              <w:t>________</w:t>
            </w:r>
          </w:p>
        </w:tc>
      </w:tr>
      <w:tr w:rsidR="00F8438E" w:rsidRPr="00C34D37" w14:paraId="3E097A64" w14:textId="77777777" w:rsidTr="00942240">
        <w:trPr>
          <w:trHeight w:val="288"/>
        </w:trPr>
        <w:tc>
          <w:tcPr>
            <w:tcW w:w="468" w:type="dxa"/>
            <w:shd w:val="clear" w:color="auto" w:fill="D9D9D9"/>
          </w:tcPr>
          <w:p w14:paraId="6025E245" w14:textId="77777777" w:rsidR="00F8438E" w:rsidRPr="00C34D37" w:rsidRDefault="00F8438E" w:rsidP="00D77D7D">
            <w:pPr>
              <w:contextualSpacing/>
              <w:rPr>
                <w:sz w:val="22"/>
                <w:szCs w:val="22"/>
              </w:rPr>
            </w:pPr>
          </w:p>
        </w:tc>
        <w:tc>
          <w:tcPr>
            <w:tcW w:w="5292" w:type="dxa"/>
            <w:shd w:val="clear" w:color="auto" w:fill="D9D9D9"/>
            <w:vAlign w:val="center"/>
          </w:tcPr>
          <w:p w14:paraId="28666595" w14:textId="77777777" w:rsidR="00F8438E" w:rsidRPr="001171F0" w:rsidRDefault="00F8438E" w:rsidP="00D77D7D">
            <w:pPr>
              <w:contextualSpacing/>
              <w:rPr>
                <w:color w:val="44546A" w:themeColor="text2"/>
                <w:sz w:val="22"/>
                <w:szCs w:val="22"/>
              </w:rPr>
            </w:pPr>
            <w:r w:rsidRPr="001171F0">
              <w:rPr>
                <w:rFonts w:ascii="Arial" w:eastAsia="Calibri" w:hAnsi="Arial" w:cs="Arial"/>
                <w:b/>
                <w:bCs/>
                <w:color w:val="44546A" w:themeColor="text2"/>
                <w:sz w:val="18"/>
                <w:szCs w:val="18"/>
              </w:rPr>
              <w:t>(URO_TRTMNTMODALITY_</w:t>
            </w:r>
          </w:p>
        </w:tc>
        <w:tc>
          <w:tcPr>
            <w:tcW w:w="1800" w:type="dxa"/>
            <w:gridSpan w:val="2"/>
            <w:shd w:val="clear" w:color="auto" w:fill="D9D9D9"/>
            <w:vAlign w:val="center"/>
          </w:tcPr>
          <w:p w14:paraId="7B53C9E9" w14:textId="05D562DA" w:rsidR="00F8438E" w:rsidRPr="002E4548" w:rsidRDefault="00F8438E" w:rsidP="00D77D7D">
            <w:pPr>
              <w:contextualSpacing/>
              <w:jc w:val="center"/>
              <w:rPr>
                <w:b/>
                <w:color w:val="44546A" w:themeColor="text2"/>
                <w:sz w:val="22"/>
                <w:szCs w:val="22"/>
              </w:rPr>
            </w:pPr>
            <w:r>
              <w:rPr>
                <w:rFonts w:ascii="Arial" w:eastAsia="Calibri" w:hAnsi="Arial" w:cs="Arial"/>
                <w:b/>
                <w:bCs/>
                <w:color w:val="44546A" w:themeColor="text2"/>
                <w:sz w:val="18"/>
                <w:szCs w:val="18"/>
              </w:rPr>
              <w:t>STONE</w:t>
            </w:r>
            <w:r w:rsidRPr="002E4548">
              <w:rPr>
                <w:rFonts w:ascii="Arial" w:eastAsia="Calibri" w:hAnsi="Arial" w:cs="Arial"/>
                <w:b/>
                <w:bCs/>
                <w:color w:val="44546A" w:themeColor="text2"/>
                <w:sz w:val="18"/>
                <w:szCs w:val="18"/>
              </w:rPr>
              <w:t>)</w:t>
            </w:r>
          </w:p>
        </w:tc>
        <w:tc>
          <w:tcPr>
            <w:tcW w:w="1134" w:type="dxa"/>
            <w:shd w:val="clear" w:color="auto" w:fill="D9D9D9"/>
            <w:vAlign w:val="center"/>
          </w:tcPr>
          <w:p w14:paraId="5875E61B" w14:textId="212EE122" w:rsidR="00F8438E" w:rsidRPr="001171F0" w:rsidRDefault="008E61FF" w:rsidP="00D77D7D">
            <w:pPr>
              <w:contextualSpacing/>
              <w:jc w:val="center"/>
              <w:rPr>
                <w:color w:val="44546A" w:themeColor="text2"/>
                <w:sz w:val="22"/>
                <w:szCs w:val="22"/>
              </w:rPr>
            </w:pPr>
            <w:r>
              <w:rPr>
                <w:rFonts w:ascii="Arial" w:eastAsia="Calibri" w:hAnsi="Arial" w:cs="Arial"/>
                <w:b/>
                <w:bCs/>
                <w:color w:val="44546A" w:themeColor="text2"/>
                <w:sz w:val="18"/>
                <w:szCs w:val="18"/>
              </w:rPr>
              <w:t>PATS</w:t>
            </w:r>
            <w:r w:rsidR="00F8438E" w:rsidRPr="001171F0">
              <w:rPr>
                <w:rFonts w:ascii="Arial" w:eastAsia="Calibri" w:hAnsi="Arial" w:cs="Arial"/>
                <w:b/>
                <w:bCs/>
                <w:color w:val="44546A" w:themeColor="text2"/>
                <w:sz w:val="18"/>
                <w:szCs w:val="18"/>
              </w:rPr>
              <w:t>)</w:t>
            </w:r>
          </w:p>
        </w:tc>
      </w:tr>
      <w:bookmarkEnd w:id="3"/>
      <w:tr w:rsidR="00F8438E" w:rsidRPr="00C34D37" w14:paraId="75E908F5" w14:textId="77777777" w:rsidTr="00C83264">
        <w:trPr>
          <w:trHeight w:val="288"/>
        </w:trPr>
        <w:tc>
          <w:tcPr>
            <w:tcW w:w="468" w:type="dxa"/>
            <w:shd w:val="clear" w:color="auto" w:fill="auto"/>
          </w:tcPr>
          <w:p w14:paraId="3450B79F" w14:textId="3A643915" w:rsidR="00F8438E" w:rsidRPr="00C34D37" w:rsidRDefault="00301A65" w:rsidP="00D77D7D">
            <w:pPr>
              <w:contextualSpacing/>
              <w:rPr>
                <w:sz w:val="22"/>
                <w:szCs w:val="22"/>
              </w:rPr>
            </w:pPr>
            <w:r>
              <w:rPr>
                <w:sz w:val="22"/>
                <w:szCs w:val="22"/>
              </w:rPr>
              <w:t>b</w:t>
            </w:r>
            <w:r w:rsidR="00F8438E" w:rsidRPr="00C34D37">
              <w:rPr>
                <w:sz w:val="22"/>
                <w:szCs w:val="22"/>
              </w:rPr>
              <w:t>.</w:t>
            </w:r>
          </w:p>
        </w:tc>
        <w:tc>
          <w:tcPr>
            <w:tcW w:w="5292" w:type="dxa"/>
            <w:shd w:val="clear" w:color="auto" w:fill="auto"/>
          </w:tcPr>
          <w:p w14:paraId="17A129BA" w14:textId="2C304B6D" w:rsidR="00F8438E" w:rsidRPr="00C34D37" w:rsidRDefault="00F8438E" w:rsidP="00D77D7D">
            <w:pPr>
              <w:contextualSpacing/>
              <w:rPr>
                <w:sz w:val="22"/>
                <w:szCs w:val="22"/>
              </w:rPr>
            </w:pPr>
            <w:r>
              <w:rPr>
                <w:sz w:val="22"/>
                <w:szCs w:val="22"/>
              </w:rPr>
              <w:t>L</w:t>
            </w:r>
            <w:r w:rsidRPr="00C34D37">
              <w:rPr>
                <w:sz w:val="22"/>
                <w:szCs w:val="22"/>
              </w:rPr>
              <w:t xml:space="preserve">aparoscopic </w:t>
            </w:r>
            <w:r>
              <w:rPr>
                <w:sz w:val="22"/>
                <w:szCs w:val="22"/>
              </w:rPr>
              <w:t>surgery</w:t>
            </w:r>
            <w:r w:rsidR="00C703EB">
              <w:rPr>
                <w:sz w:val="22"/>
                <w:szCs w:val="22"/>
              </w:rPr>
              <w:t xml:space="preserve"> (pure laparoscopic or </w:t>
            </w:r>
            <w:bookmarkStart w:id="4" w:name="_Hlk119402771"/>
            <w:r w:rsidR="00C703EB">
              <w:rPr>
                <w:sz w:val="22"/>
                <w:szCs w:val="22"/>
              </w:rPr>
              <w:t>robotic-assisted laparoscopic</w:t>
            </w:r>
            <w:bookmarkEnd w:id="4"/>
            <w:r w:rsidR="00C703EB">
              <w:rPr>
                <w:sz w:val="22"/>
                <w:szCs w:val="22"/>
              </w:rPr>
              <w:t>)</w:t>
            </w:r>
            <w:r>
              <w:rPr>
                <w:sz w:val="22"/>
                <w:szCs w:val="22"/>
              </w:rPr>
              <w:t xml:space="preserve"> </w:t>
            </w:r>
            <w:bookmarkStart w:id="5" w:name="_Hlk119402784"/>
            <w:r>
              <w:rPr>
                <w:sz w:val="22"/>
                <w:szCs w:val="22"/>
              </w:rPr>
              <w:t xml:space="preserve">including cyst ablation, </w:t>
            </w:r>
            <w:r w:rsidRPr="00C34D37">
              <w:rPr>
                <w:sz w:val="22"/>
                <w:szCs w:val="22"/>
              </w:rPr>
              <w:t>pyeloplasty, nephrectomy, partial nephrectomy</w:t>
            </w:r>
            <w:r w:rsidR="00D60ECE">
              <w:rPr>
                <w:sz w:val="22"/>
                <w:szCs w:val="22"/>
              </w:rPr>
              <w:t>,</w:t>
            </w:r>
            <w:r w:rsidR="00D60ECE" w:rsidRPr="00B84E07">
              <w:rPr>
                <w:sz w:val="22"/>
                <w:szCs w:val="22"/>
              </w:rPr>
              <w:t xml:space="preserve"> heminephrectomy, ureteral reimplantation, or ureteroureterostomy</w:t>
            </w:r>
            <w:r w:rsidR="000F5E8B">
              <w:rPr>
                <w:sz w:val="22"/>
                <w:szCs w:val="22"/>
              </w:rPr>
              <w:t xml:space="preserve"> </w:t>
            </w:r>
            <w:bookmarkEnd w:id="5"/>
            <w:r w:rsidR="000F5E8B" w:rsidRPr="009979D3">
              <w:rPr>
                <w:sz w:val="22"/>
                <w:szCs w:val="22"/>
              </w:rPr>
              <w:t xml:space="preserve">performed on patients </w:t>
            </w:r>
            <w:r w:rsidR="00184CC4">
              <w:rPr>
                <w:sz w:val="22"/>
                <w:szCs w:val="22"/>
              </w:rPr>
              <w:t>12</w:t>
            </w:r>
            <w:r w:rsidR="000F5E8B" w:rsidRPr="009979D3">
              <w:rPr>
                <w:sz w:val="22"/>
                <w:szCs w:val="22"/>
              </w:rPr>
              <w:t xml:space="preserve"> y</w:t>
            </w:r>
            <w:r w:rsidR="00ED16C9">
              <w:rPr>
                <w:sz w:val="22"/>
                <w:szCs w:val="22"/>
              </w:rPr>
              <w:t>ea</w:t>
            </w:r>
            <w:r w:rsidR="000F5E8B" w:rsidRPr="009979D3">
              <w:rPr>
                <w:sz w:val="22"/>
                <w:szCs w:val="22"/>
              </w:rPr>
              <w:t xml:space="preserve">rs </w:t>
            </w:r>
            <w:r w:rsidR="00184CC4">
              <w:rPr>
                <w:sz w:val="22"/>
                <w:szCs w:val="22"/>
              </w:rPr>
              <w:t xml:space="preserve">of age </w:t>
            </w:r>
            <w:r w:rsidR="000F5E8B" w:rsidRPr="009979D3">
              <w:rPr>
                <w:sz w:val="22"/>
                <w:szCs w:val="22"/>
              </w:rPr>
              <w:t>or younger</w:t>
            </w:r>
            <w:r w:rsidR="00D60ECE" w:rsidRPr="00B84E07">
              <w:rPr>
                <w:sz w:val="22"/>
                <w:szCs w:val="22"/>
              </w:rPr>
              <w:t xml:space="preserve"> </w:t>
            </w:r>
            <w:r w:rsidRPr="00C34D37">
              <w:rPr>
                <w:sz w:val="22"/>
                <w:szCs w:val="22"/>
              </w:rPr>
              <w:t>(</w:t>
            </w:r>
            <w:r w:rsidR="002A6FB5">
              <w:rPr>
                <w:sz w:val="22"/>
                <w:szCs w:val="22"/>
              </w:rPr>
              <w:t>see code list</w:t>
            </w:r>
            <w:r>
              <w:rPr>
                <w:sz w:val="22"/>
                <w:szCs w:val="22"/>
              </w:rPr>
              <w:t>)</w:t>
            </w:r>
            <w:r w:rsidR="00A65C95">
              <w:rPr>
                <w:sz w:val="22"/>
                <w:szCs w:val="22"/>
              </w:rPr>
              <w:t>. [Note that hospitals must exclude all</w:t>
            </w:r>
            <w:r w:rsidR="00B056C2">
              <w:rPr>
                <w:sz w:val="22"/>
                <w:szCs w:val="22"/>
              </w:rPr>
              <w:t xml:space="preserve"> patients who underwent</w:t>
            </w:r>
            <w:r w:rsidR="00A65C95">
              <w:rPr>
                <w:sz w:val="22"/>
                <w:szCs w:val="22"/>
              </w:rPr>
              <w:t xml:space="preserve"> </w:t>
            </w:r>
            <w:r w:rsidR="00A65C95" w:rsidRPr="00A65C95">
              <w:rPr>
                <w:sz w:val="22"/>
                <w:szCs w:val="22"/>
              </w:rPr>
              <w:t>Laparoscopic Orchiopexy</w:t>
            </w:r>
            <w:r w:rsidR="00C703EB">
              <w:rPr>
                <w:sz w:val="22"/>
                <w:szCs w:val="22"/>
              </w:rPr>
              <w:t>, Laparoscopic Hernia Repair,</w:t>
            </w:r>
            <w:r w:rsidR="00A65C95" w:rsidRPr="00A65C95">
              <w:rPr>
                <w:sz w:val="22"/>
                <w:szCs w:val="22"/>
              </w:rPr>
              <w:t xml:space="preserve"> or Diagnostic Laparoscopic procedure</w:t>
            </w:r>
            <w:r w:rsidR="00A65C95">
              <w:rPr>
                <w:sz w:val="22"/>
                <w:szCs w:val="22"/>
              </w:rPr>
              <w:t xml:space="preserve">s from </w:t>
            </w:r>
            <w:r w:rsidR="00B056C2">
              <w:rPr>
                <w:sz w:val="22"/>
                <w:szCs w:val="22"/>
              </w:rPr>
              <w:t>this question</w:t>
            </w:r>
            <w:r w:rsidR="00A65C95">
              <w:rPr>
                <w:sz w:val="22"/>
                <w:szCs w:val="22"/>
              </w:rPr>
              <w:t>.]</w:t>
            </w:r>
            <w:r>
              <w:rPr>
                <w:sz w:val="22"/>
                <w:szCs w:val="22"/>
              </w:rPr>
              <w:t xml:space="preserve"> </w:t>
            </w:r>
          </w:p>
        </w:tc>
        <w:tc>
          <w:tcPr>
            <w:tcW w:w="990" w:type="dxa"/>
            <w:shd w:val="clear" w:color="auto" w:fill="auto"/>
            <w:vAlign w:val="center"/>
          </w:tcPr>
          <w:p w14:paraId="1CCA8BAE" w14:textId="77777777" w:rsidR="00F8438E" w:rsidRPr="00C34D37" w:rsidRDefault="00F8438E" w:rsidP="00D77D7D">
            <w:pPr>
              <w:contextualSpacing/>
              <w:jc w:val="center"/>
              <w:rPr>
                <w:b/>
                <w:sz w:val="22"/>
                <w:szCs w:val="22"/>
              </w:rPr>
            </w:pPr>
            <w:r w:rsidRPr="00C34D37">
              <w:rPr>
                <w:b/>
                <w:sz w:val="22"/>
                <w:szCs w:val="22"/>
              </w:rPr>
              <w:t>○</w:t>
            </w:r>
          </w:p>
        </w:tc>
        <w:tc>
          <w:tcPr>
            <w:tcW w:w="810" w:type="dxa"/>
            <w:shd w:val="clear" w:color="auto" w:fill="auto"/>
            <w:vAlign w:val="center"/>
          </w:tcPr>
          <w:p w14:paraId="215D5426" w14:textId="77777777" w:rsidR="00F8438E" w:rsidRPr="00C34D37" w:rsidRDefault="00F8438E" w:rsidP="00D77D7D">
            <w:pPr>
              <w:contextualSpacing/>
              <w:jc w:val="center"/>
              <w:rPr>
                <w:b/>
                <w:sz w:val="22"/>
                <w:szCs w:val="22"/>
              </w:rPr>
            </w:pPr>
            <w:r w:rsidRPr="00C34D37">
              <w:rPr>
                <w:b/>
                <w:sz w:val="22"/>
                <w:szCs w:val="22"/>
              </w:rPr>
              <w:t>○</w:t>
            </w:r>
          </w:p>
        </w:tc>
        <w:tc>
          <w:tcPr>
            <w:tcW w:w="1134" w:type="dxa"/>
            <w:shd w:val="clear" w:color="auto" w:fill="auto"/>
            <w:vAlign w:val="bottom"/>
          </w:tcPr>
          <w:p w14:paraId="147209A7" w14:textId="77777777" w:rsidR="00F8438E" w:rsidRPr="00C34D37" w:rsidRDefault="00F8438E" w:rsidP="00D77D7D">
            <w:pPr>
              <w:contextualSpacing/>
              <w:jc w:val="center"/>
              <w:rPr>
                <w:sz w:val="22"/>
                <w:szCs w:val="22"/>
              </w:rPr>
            </w:pPr>
            <w:r w:rsidRPr="00C34D37">
              <w:rPr>
                <w:sz w:val="22"/>
                <w:szCs w:val="22"/>
              </w:rPr>
              <w:t>________</w:t>
            </w:r>
          </w:p>
        </w:tc>
      </w:tr>
      <w:tr w:rsidR="00F8438E" w:rsidRPr="00C34D37" w14:paraId="0135E336" w14:textId="77777777" w:rsidTr="00C83264">
        <w:trPr>
          <w:trHeight w:val="288"/>
        </w:trPr>
        <w:tc>
          <w:tcPr>
            <w:tcW w:w="468" w:type="dxa"/>
            <w:shd w:val="clear" w:color="auto" w:fill="auto"/>
          </w:tcPr>
          <w:p w14:paraId="08098F2D" w14:textId="77777777" w:rsidR="00F8438E" w:rsidRPr="00C34D37" w:rsidRDefault="00F8438E" w:rsidP="00D77D7D">
            <w:pPr>
              <w:contextualSpacing/>
              <w:rPr>
                <w:sz w:val="22"/>
                <w:szCs w:val="22"/>
              </w:rPr>
            </w:pPr>
          </w:p>
        </w:tc>
        <w:tc>
          <w:tcPr>
            <w:tcW w:w="5292" w:type="dxa"/>
            <w:shd w:val="clear" w:color="auto" w:fill="auto"/>
            <w:vAlign w:val="center"/>
          </w:tcPr>
          <w:p w14:paraId="71C661AC" w14:textId="77777777" w:rsidR="00F8438E" w:rsidRPr="001171F0" w:rsidRDefault="00F8438E" w:rsidP="00D77D7D">
            <w:pPr>
              <w:contextualSpacing/>
              <w:rPr>
                <w:color w:val="44546A" w:themeColor="text2"/>
                <w:sz w:val="22"/>
                <w:szCs w:val="22"/>
              </w:rPr>
            </w:pPr>
            <w:r w:rsidRPr="001171F0">
              <w:rPr>
                <w:rFonts w:ascii="Arial" w:eastAsia="Calibri" w:hAnsi="Arial" w:cs="Arial"/>
                <w:b/>
                <w:bCs/>
                <w:color w:val="44546A" w:themeColor="text2"/>
                <w:sz w:val="18"/>
                <w:szCs w:val="18"/>
              </w:rPr>
              <w:t>(URO_TRTMNTMODALITY_</w:t>
            </w:r>
          </w:p>
        </w:tc>
        <w:tc>
          <w:tcPr>
            <w:tcW w:w="1800" w:type="dxa"/>
            <w:gridSpan w:val="2"/>
            <w:shd w:val="clear" w:color="auto" w:fill="auto"/>
            <w:vAlign w:val="center"/>
          </w:tcPr>
          <w:p w14:paraId="629E09C1" w14:textId="1E7F9485" w:rsidR="00F8438E" w:rsidRPr="002E4548" w:rsidRDefault="00F8438E" w:rsidP="00D77D7D">
            <w:pPr>
              <w:contextualSpacing/>
              <w:jc w:val="center"/>
              <w:rPr>
                <w:b/>
                <w:color w:val="44546A" w:themeColor="text2"/>
                <w:sz w:val="22"/>
                <w:szCs w:val="22"/>
              </w:rPr>
            </w:pPr>
            <w:r>
              <w:rPr>
                <w:rFonts w:ascii="Arial" w:eastAsia="Calibri" w:hAnsi="Arial" w:cs="Arial"/>
                <w:b/>
                <w:bCs/>
                <w:color w:val="44546A" w:themeColor="text2"/>
                <w:sz w:val="18"/>
                <w:szCs w:val="18"/>
              </w:rPr>
              <w:t>LAPARO</w:t>
            </w:r>
            <w:r w:rsidRPr="002E4548">
              <w:rPr>
                <w:rFonts w:ascii="Arial" w:eastAsia="Calibri" w:hAnsi="Arial" w:cs="Arial"/>
                <w:b/>
                <w:bCs/>
                <w:color w:val="44546A" w:themeColor="text2"/>
                <w:sz w:val="18"/>
                <w:szCs w:val="18"/>
              </w:rPr>
              <w:t>)</w:t>
            </w:r>
          </w:p>
        </w:tc>
        <w:tc>
          <w:tcPr>
            <w:tcW w:w="1134" w:type="dxa"/>
            <w:shd w:val="clear" w:color="auto" w:fill="auto"/>
          </w:tcPr>
          <w:p w14:paraId="63E91E22" w14:textId="345216AD" w:rsidR="00F8438E" w:rsidRPr="00C34D37" w:rsidRDefault="008E61FF" w:rsidP="00D77D7D">
            <w:pPr>
              <w:contextualSpacing/>
              <w:jc w:val="center"/>
              <w:rPr>
                <w:sz w:val="22"/>
                <w:szCs w:val="22"/>
              </w:rPr>
            </w:pPr>
            <w:r>
              <w:rPr>
                <w:rFonts w:ascii="Arial" w:eastAsia="Calibri" w:hAnsi="Arial" w:cs="Arial"/>
                <w:b/>
                <w:bCs/>
                <w:color w:val="44546A" w:themeColor="text2"/>
                <w:sz w:val="18"/>
                <w:szCs w:val="18"/>
              </w:rPr>
              <w:t>PATS</w:t>
            </w:r>
            <w:r w:rsidR="00F8438E" w:rsidRPr="001171F0">
              <w:rPr>
                <w:rFonts w:ascii="Arial" w:eastAsia="Calibri" w:hAnsi="Arial" w:cs="Arial"/>
                <w:b/>
                <w:bCs/>
                <w:color w:val="44546A" w:themeColor="text2"/>
                <w:sz w:val="18"/>
                <w:szCs w:val="18"/>
              </w:rPr>
              <w:t>)</w:t>
            </w:r>
          </w:p>
        </w:tc>
      </w:tr>
    </w:tbl>
    <w:p w14:paraId="0B5A2E77" w14:textId="77777777" w:rsidR="00F8438E" w:rsidRDefault="00F8438E" w:rsidP="00D77D7D">
      <w:pPr>
        <w:contextualSpacing/>
        <w:rPr>
          <w:b/>
          <w:sz w:val="22"/>
          <w:szCs w:val="22"/>
        </w:rPr>
      </w:pPr>
    </w:p>
    <w:p w14:paraId="1DB54647" w14:textId="76E02208" w:rsidR="00F8438E" w:rsidRDefault="00F8438E" w:rsidP="00D77D7D">
      <w:pPr>
        <w:pStyle w:val="Validation"/>
        <w:contextualSpacing/>
      </w:pPr>
      <w:r>
        <w:t xml:space="preserve">WARNING: </w:t>
      </w:r>
      <w:r>
        <w:tab/>
        <w:t>IF K11x1</w:t>
      </w:r>
      <w:r w:rsidR="00C21F42">
        <w:t xml:space="preserve"> </w:t>
      </w:r>
      <w:r>
        <w:t>=</w:t>
      </w:r>
      <w:r w:rsidR="00C21F42">
        <w:t xml:space="preserve"> </w:t>
      </w:r>
      <w:r>
        <w:t>“Yes” AND K11x2</w:t>
      </w:r>
      <w:r w:rsidR="00F33B14">
        <w:t xml:space="preserve"> </w:t>
      </w:r>
      <w:r>
        <w:t>=</w:t>
      </w:r>
      <w:r w:rsidR="00F33B14">
        <w:t xml:space="preserve"> </w:t>
      </w:r>
      <w:r>
        <w:t>(0 OR BLANK), DISPLAY: “K11x: Please check your responses. You indicated that you have the program but did not report any patients.”</w:t>
      </w:r>
    </w:p>
    <w:p w14:paraId="5D930E69" w14:textId="4FC08881" w:rsidR="00B36DD2" w:rsidRDefault="00B36DD2" w:rsidP="00D77D7D">
      <w:pPr>
        <w:pStyle w:val="Validation"/>
        <w:contextualSpacing/>
      </w:pPr>
      <w:r>
        <w:t>NOTES:</w:t>
      </w:r>
      <w:r>
        <w:tab/>
        <w:t>K11x2 should be whole number only.  Do not allow decimals.</w:t>
      </w:r>
    </w:p>
    <w:p w14:paraId="4DFA6D18" w14:textId="58E1422D" w:rsidR="00F8438E" w:rsidRDefault="00F8438E" w:rsidP="00D77D7D">
      <w:pPr>
        <w:contextualSpacing/>
        <w:rPr>
          <w:b/>
          <w:sz w:val="22"/>
          <w:szCs w:val="22"/>
        </w:rPr>
      </w:pPr>
    </w:p>
    <w:p w14:paraId="1B37FFCC" w14:textId="055B6FF8" w:rsidR="00F8438E" w:rsidRPr="00C34D37" w:rsidRDefault="00F8438E" w:rsidP="00F20471">
      <w:pPr>
        <w:numPr>
          <w:ilvl w:val="0"/>
          <w:numId w:val="3"/>
        </w:numPr>
        <w:contextualSpacing/>
        <w:rPr>
          <w:b/>
          <w:bCs/>
          <w:sz w:val="22"/>
          <w:szCs w:val="22"/>
        </w:rPr>
      </w:pPr>
      <w:bookmarkStart w:id="6" w:name="_Hlk529793524"/>
      <w:r w:rsidRPr="00C34D37">
        <w:rPr>
          <w:b/>
          <w:sz w:val="22"/>
          <w:szCs w:val="22"/>
        </w:rPr>
        <w:lastRenderedPageBreak/>
        <w:t>How many</w:t>
      </w:r>
      <w:r w:rsidR="00C703EB">
        <w:rPr>
          <w:b/>
          <w:sz w:val="22"/>
          <w:szCs w:val="22"/>
        </w:rPr>
        <w:t xml:space="preserve"> unique pediatric patients had </w:t>
      </w:r>
      <w:r w:rsidRPr="00C34D37">
        <w:rPr>
          <w:b/>
          <w:sz w:val="22"/>
          <w:szCs w:val="22"/>
        </w:rPr>
        <w:t xml:space="preserve">the following surgical procedures </w:t>
      </w:r>
      <w:r w:rsidRPr="00C34D37">
        <w:rPr>
          <w:b/>
          <w:bCs/>
          <w:sz w:val="22"/>
          <w:szCs w:val="22"/>
        </w:rPr>
        <w:t xml:space="preserve">performed by a </w:t>
      </w:r>
      <w:r w:rsidRPr="00C34D37">
        <w:rPr>
          <w:b/>
          <w:bCs/>
          <w:sz w:val="22"/>
          <w:szCs w:val="22"/>
          <w:u w:val="single"/>
        </w:rPr>
        <w:t>pediatric urologist</w:t>
      </w:r>
      <w:r w:rsidRPr="00C34D37">
        <w:rPr>
          <w:rStyle w:val="FootnoteReference"/>
          <w:b/>
          <w:bCs/>
          <w:sz w:val="22"/>
          <w:szCs w:val="22"/>
        </w:rPr>
        <w:footnoteReference w:id="15"/>
      </w:r>
      <w:r w:rsidR="005A25A9">
        <w:rPr>
          <w:b/>
          <w:bCs/>
          <w:sz w:val="22"/>
          <w:szCs w:val="22"/>
          <w:u w:val="single"/>
        </w:rPr>
        <w:t xml:space="preserve"> </w:t>
      </w:r>
      <w:r w:rsidRPr="00C34D37">
        <w:rPr>
          <w:b/>
          <w:sz w:val="22"/>
          <w:szCs w:val="22"/>
        </w:rPr>
        <w:t>in the last calendar year</w:t>
      </w:r>
      <w:r w:rsidR="00581DE5">
        <w:rPr>
          <w:b/>
          <w:sz w:val="22"/>
          <w:szCs w:val="22"/>
        </w:rPr>
        <w:t xml:space="preserve"> and the last 3 calendar years</w:t>
      </w:r>
      <w:r w:rsidRPr="00C34D37">
        <w:rPr>
          <w:b/>
          <w:bCs/>
          <w:sz w:val="22"/>
          <w:szCs w:val="22"/>
        </w:rPr>
        <w:t xml:space="preserve">? </w:t>
      </w:r>
      <w:r>
        <w:rPr>
          <w:bCs/>
          <w:sz w:val="22"/>
          <w:szCs w:val="22"/>
        </w:rPr>
        <w:t>[</w:t>
      </w:r>
      <w:r w:rsidR="0031590C" w:rsidRPr="00E86762">
        <w:rPr>
          <w:bCs/>
          <w:color w:val="4472C4" w:themeColor="accent5"/>
          <w:sz w:val="22"/>
          <w:szCs w:val="22"/>
        </w:rPr>
        <w:t>Notes. (1)</w:t>
      </w:r>
      <w:r w:rsidR="0031590C">
        <w:rPr>
          <w:bCs/>
          <w:sz w:val="22"/>
          <w:szCs w:val="22"/>
        </w:rPr>
        <w:t xml:space="preserve"> </w:t>
      </w:r>
      <w:r w:rsidR="002A6FB5">
        <w:rPr>
          <w:bCs/>
          <w:sz w:val="22"/>
          <w:szCs w:val="22"/>
        </w:rPr>
        <w:t xml:space="preserve">See code list. </w:t>
      </w:r>
      <w:r>
        <w:rPr>
          <w:bCs/>
          <w:sz w:val="22"/>
          <w:szCs w:val="22"/>
        </w:rPr>
        <w:t>For questions exclusively defined by CPT codes, include only cases assigned using the CPT encoder. Assignment of CPT codes via a crosswalk with ICD codes may not identify all cases properly.</w:t>
      </w:r>
      <w:r w:rsidR="0031590C">
        <w:rPr>
          <w:bCs/>
          <w:sz w:val="22"/>
          <w:szCs w:val="22"/>
        </w:rPr>
        <w:t xml:space="preserve"> </w:t>
      </w:r>
      <w:r w:rsidR="0031590C" w:rsidRPr="00E86762">
        <w:rPr>
          <w:bCs/>
          <w:color w:val="4472C4" w:themeColor="accent5"/>
          <w:sz w:val="22"/>
          <w:szCs w:val="22"/>
        </w:rPr>
        <w:t>(2) Only count procedures where the pediatric urologist is the primary or assistant surgeon.</w:t>
      </w:r>
      <w:r>
        <w:rPr>
          <w:bCs/>
          <w:sz w:val="22"/>
          <w:szCs w:val="22"/>
        </w:rPr>
        <w:t xml:space="preserve">] </w:t>
      </w:r>
      <w:r w:rsidRPr="0050167B">
        <w:rPr>
          <w:rFonts w:eastAsia="Batang"/>
          <w:bCs/>
          <w:color w:val="FF0000"/>
          <w:sz w:val="22"/>
          <w:szCs w:val="22"/>
          <w:lang w:eastAsia="ko-KR"/>
        </w:rPr>
        <w:t>[If none, please enter 0.]</w:t>
      </w:r>
    </w:p>
    <w:bookmarkEnd w:id="6"/>
    <w:tbl>
      <w:tblPr>
        <w:tblW w:w="8640" w:type="dxa"/>
        <w:tblInd w:w="720" w:type="dxa"/>
        <w:tblLayout w:type="fixed"/>
        <w:tblLook w:val="01E0" w:firstRow="1" w:lastRow="1" w:firstColumn="1" w:lastColumn="1" w:noHBand="0" w:noVBand="0"/>
      </w:tblPr>
      <w:tblGrid>
        <w:gridCol w:w="460"/>
        <w:gridCol w:w="4760"/>
        <w:gridCol w:w="1710"/>
        <w:gridCol w:w="1710"/>
      </w:tblGrid>
      <w:tr w:rsidR="00581DE5" w:rsidRPr="00C34D37" w14:paraId="76783282" w14:textId="1336AE81" w:rsidTr="00F74507">
        <w:tc>
          <w:tcPr>
            <w:tcW w:w="460" w:type="dxa"/>
          </w:tcPr>
          <w:p w14:paraId="4E5CF2ED" w14:textId="77777777" w:rsidR="00581DE5" w:rsidRPr="00C34D37" w:rsidRDefault="00581DE5" w:rsidP="00D77D7D">
            <w:pPr>
              <w:contextualSpacing/>
              <w:rPr>
                <w:b/>
                <w:bCs/>
                <w:sz w:val="22"/>
                <w:szCs w:val="22"/>
              </w:rPr>
            </w:pPr>
          </w:p>
        </w:tc>
        <w:tc>
          <w:tcPr>
            <w:tcW w:w="4760" w:type="dxa"/>
          </w:tcPr>
          <w:p w14:paraId="5EE04251" w14:textId="77777777" w:rsidR="00581DE5" w:rsidRPr="00C34D37" w:rsidRDefault="00581DE5" w:rsidP="00D77D7D">
            <w:pPr>
              <w:contextualSpacing/>
              <w:rPr>
                <w:b/>
                <w:bCs/>
                <w:sz w:val="22"/>
                <w:szCs w:val="22"/>
              </w:rPr>
            </w:pPr>
          </w:p>
        </w:tc>
        <w:tc>
          <w:tcPr>
            <w:tcW w:w="1710" w:type="dxa"/>
            <w:vAlign w:val="bottom"/>
          </w:tcPr>
          <w:p w14:paraId="02749B15" w14:textId="22CF6F65" w:rsidR="00FC38CA" w:rsidRDefault="001C35CD" w:rsidP="00D77D7D">
            <w:pPr>
              <w:contextualSpacing/>
              <w:jc w:val="center"/>
              <w:rPr>
                <w:b/>
                <w:bCs/>
                <w:sz w:val="22"/>
                <w:szCs w:val="22"/>
              </w:rPr>
            </w:pPr>
            <w:r>
              <w:rPr>
                <w:b/>
                <w:bCs/>
                <w:sz w:val="22"/>
                <w:szCs w:val="22"/>
              </w:rPr>
              <w:t>Unique Patients</w:t>
            </w:r>
            <w:r w:rsidR="007E520E">
              <w:rPr>
                <w:b/>
                <w:bCs/>
                <w:sz w:val="22"/>
                <w:szCs w:val="22"/>
              </w:rPr>
              <w:t xml:space="preserve"> </w:t>
            </w:r>
          </w:p>
          <w:p w14:paraId="5C5CFD8F" w14:textId="300BCC46" w:rsidR="007E520E" w:rsidRPr="00C34D37" w:rsidRDefault="007E520E" w:rsidP="00D77D7D">
            <w:pPr>
              <w:contextualSpacing/>
              <w:jc w:val="center"/>
              <w:rPr>
                <w:b/>
                <w:bCs/>
                <w:sz w:val="22"/>
                <w:szCs w:val="22"/>
              </w:rPr>
            </w:pPr>
            <w:r>
              <w:rPr>
                <w:b/>
                <w:bCs/>
                <w:sz w:val="22"/>
                <w:szCs w:val="22"/>
              </w:rPr>
              <w:t xml:space="preserve">in </w:t>
            </w:r>
            <w:r w:rsidR="00273AE2">
              <w:rPr>
                <w:b/>
                <w:bCs/>
                <w:sz w:val="22"/>
                <w:szCs w:val="22"/>
              </w:rPr>
              <w:t>2024</w:t>
            </w:r>
          </w:p>
        </w:tc>
        <w:tc>
          <w:tcPr>
            <w:tcW w:w="1710" w:type="dxa"/>
            <w:vAlign w:val="bottom"/>
          </w:tcPr>
          <w:p w14:paraId="77C9E527" w14:textId="0AF14319" w:rsidR="00FC38CA" w:rsidRDefault="001C35CD" w:rsidP="00D77D7D">
            <w:pPr>
              <w:contextualSpacing/>
              <w:jc w:val="center"/>
              <w:rPr>
                <w:b/>
                <w:bCs/>
                <w:sz w:val="22"/>
                <w:szCs w:val="22"/>
              </w:rPr>
            </w:pPr>
            <w:r>
              <w:rPr>
                <w:b/>
                <w:bCs/>
                <w:sz w:val="22"/>
                <w:szCs w:val="22"/>
              </w:rPr>
              <w:t>Unique Patients</w:t>
            </w:r>
          </w:p>
          <w:p w14:paraId="33D157BE" w14:textId="277EB119" w:rsidR="00581DE5" w:rsidRPr="00C34D37" w:rsidDel="00B317E0" w:rsidRDefault="00FC38CA" w:rsidP="00D77D7D">
            <w:pPr>
              <w:contextualSpacing/>
              <w:jc w:val="center"/>
              <w:rPr>
                <w:b/>
                <w:bCs/>
                <w:sz w:val="22"/>
                <w:szCs w:val="22"/>
              </w:rPr>
            </w:pPr>
            <w:r>
              <w:rPr>
                <w:b/>
                <w:bCs/>
                <w:sz w:val="22"/>
                <w:szCs w:val="22"/>
              </w:rPr>
              <w:t xml:space="preserve">in </w:t>
            </w:r>
            <w:r w:rsidR="00273AE2">
              <w:rPr>
                <w:b/>
                <w:bCs/>
                <w:sz w:val="22"/>
                <w:szCs w:val="22"/>
              </w:rPr>
              <w:t>2022-2024</w:t>
            </w:r>
          </w:p>
        </w:tc>
      </w:tr>
      <w:tr w:rsidR="00581DE5" w:rsidRPr="00C34D37" w14:paraId="29120CDD" w14:textId="011FD571" w:rsidTr="00F74507">
        <w:tc>
          <w:tcPr>
            <w:tcW w:w="460" w:type="dxa"/>
            <w:shd w:val="clear" w:color="auto" w:fill="D9D9D9"/>
          </w:tcPr>
          <w:p w14:paraId="7C36A414" w14:textId="3142211A" w:rsidR="00581DE5" w:rsidRPr="00C34D37" w:rsidRDefault="00581DE5" w:rsidP="00D77D7D">
            <w:pPr>
              <w:contextualSpacing/>
              <w:rPr>
                <w:sz w:val="22"/>
                <w:szCs w:val="22"/>
              </w:rPr>
            </w:pPr>
            <w:r>
              <w:rPr>
                <w:sz w:val="22"/>
                <w:szCs w:val="22"/>
              </w:rPr>
              <w:t>a</w:t>
            </w:r>
            <w:r w:rsidRPr="00C34D37">
              <w:rPr>
                <w:sz w:val="22"/>
                <w:szCs w:val="22"/>
              </w:rPr>
              <w:t>.</w:t>
            </w:r>
          </w:p>
        </w:tc>
        <w:tc>
          <w:tcPr>
            <w:tcW w:w="4760" w:type="dxa"/>
            <w:shd w:val="clear" w:color="auto" w:fill="D9D9D9"/>
          </w:tcPr>
          <w:p w14:paraId="57418109" w14:textId="416B2A35" w:rsidR="00581DE5" w:rsidRPr="00C34D37" w:rsidRDefault="00581DE5" w:rsidP="00D77D7D">
            <w:pPr>
              <w:contextualSpacing/>
              <w:rPr>
                <w:sz w:val="22"/>
                <w:szCs w:val="22"/>
              </w:rPr>
            </w:pPr>
            <w:r>
              <w:rPr>
                <w:sz w:val="22"/>
                <w:szCs w:val="22"/>
              </w:rPr>
              <w:t>Radical or partial n</w:t>
            </w:r>
            <w:r w:rsidRPr="00C34D37">
              <w:rPr>
                <w:sz w:val="22"/>
                <w:szCs w:val="22"/>
              </w:rPr>
              <w:t>ephrectomy</w:t>
            </w:r>
            <w:r>
              <w:rPr>
                <w:sz w:val="22"/>
                <w:szCs w:val="22"/>
              </w:rPr>
              <w:t xml:space="preserve"> for malignancies</w:t>
            </w:r>
            <w:r w:rsidRPr="00C34D37">
              <w:rPr>
                <w:sz w:val="22"/>
                <w:szCs w:val="22"/>
              </w:rPr>
              <w:t xml:space="preserve"> (</w:t>
            </w:r>
            <w:r>
              <w:rPr>
                <w:sz w:val="22"/>
                <w:szCs w:val="22"/>
              </w:rPr>
              <w:t xml:space="preserve">see code list – must have </w:t>
            </w:r>
            <w:r w:rsidR="00301A65">
              <w:rPr>
                <w:sz w:val="22"/>
                <w:szCs w:val="22"/>
              </w:rPr>
              <w:t xml:space="preserve">at least one </w:t>
            </w:r>
            <w:r>
              <w:rPr>
                <w:sz w:val="22"/>
                <w:szCs w:val="22"/>
              </w:rPr>
              <w:t>diagnosis code and at least one procedure code</w:t>
            </w:r>
            <w:r w:rsidRPr="00C34D37">
              <w:rPr>
                <w:sz w:val="22"/>
                <w:szCs w:val="22"/>
              </w:rPr>
              <w:t>)</w:t>
            </w:r>
            <w:r>
              <w:rPr>
                <w:sz w:val="22"/>
                <w:szCs w:val="22"/>
              </w:rPr>
              <w:t xml:space="preserve"> </w:t>
            </w:r>
            <w:r w:rsidRPr="002F4601">
              <w:rPr>
                <w:b/>
                <w:bCs/>
                <w:color w:val="44546A" w:themeColor="text2"/>
                <w:sz w:val="22"/>
                <w:szCs w:val="22"/>
              </w:rPr>
              <w:t>(</w:t>
            </w:r>
            <w:r w:rsidRPr="001171F0">
              <w:rPr>
                <w:rFonts w:ascii="Arial" w:eastAsia="Calibri" w:hAnsi="Arial" w:cs="Arial"/>
                <w:b/>
                <w:bCs/>
                <w:color w:val="44546A" w:themeColor="text2"/>
                <w:sz w:val="18"/>
                <w:szCs w:val="18"/>
              </w:rPr>
              <w:t>URO_OPEN_NEPHR</w:t>
            </w:r>
          </w:p>
        </w:tc>
        <w:tc>
          <w:tcPr>
            <w:tcW w:w="1710" w:type="dxa"/>
            <w:shd w:val="clear" w:color="auto" w:fill="D9D9D9"/>
            <w:vAlign w:val="center"/>
          </w:tcPr>
          <w:p w14:paraId="59693589" w14:textId="77777777" w:rsidR="00CB03D7" w:rsidRDefault="00581DE5" w:rsidP="00D77D7D">
            <w:pPr>
              <w:contextualSpacing/>
              <w:jc w:val="center"/>
              <w:rPr>
                <w:sz w:val="22"/>
                <w:szCs w:val="22"/>
              </w:rPr>
            </w:pPr>
            <w:r w:rsidRPr="00C34D37">
              <w:rPr>
                <w:sz w:val="22"/>
                <w:szCs w:val="22"/>
              </w:rPr>
              <w:t>________</w:t>
            </w:r>
          </w:p>
          <w:p w14:paraId="07001429" w14:textId="2C5296AF" w:rsidR="009D17FF" w:rsidRPr="00C34D37" w:rsidRDefault="009D17FF" w:rsidP="00D77D7D">
            <w:pPr>
              <w:contextualSpacing/>
              <w:jc w:val="center"/>
              <w:rPr>
                <w:sz w:val="22"/>
                <w:szCs w:val="22"/>
              </w:rPr>
            </w:pPr>
            <w:r>
              <w:rPr>
                <w:rFonts w:ascii="Arial" w:eastAsia="Calibri" w:hAnsi="Arial" w:cs="Arial"/>
                <w:b/>
                <w:bCs/>
                <w:color w:val="44546A" w:themeColor="text2"/>
                <w:sz w:val="18"/>
                <w:szCs w:val="18"/>
              </w:rPr>
              <w:t>)</w:t>
            </w:r>
          </w:p>
        </w:tc>
        <w:tc>
          <w:tcPr>
            <w:tcW w:w="1710" w:type="dxa"/>
            <w:shd w:val="clear" w:color="auto" w:fill="D9D9D9"/>
            <w:vAlign w:val="center"/>
          </w:tcPr>
          <w:p w14:paraId="571CD792" w14:textId="77777777" w:rsidR="007B4D17" w:rsidRDefault="0013379B" w:rsidP="007B4D17">
            <w:pPr>
              <w:contextualSpacing/>
              <w:jc w:val="center"/>
              <w:rPr>
                <w:sz w:val="22"/>
                <w:szCs w:val="22"/>
              </w:rPr>
            </w:pPr>
            <w:r w:rsidRPr="00C34D37">
              <w:rPr>
                <w:sz w:val="22"/>
                <w:szCs w:val="22"/>
              </w:rPr>
              <w:t>________</w:t>
            </w:r>
            <w:r w:rsidR="007B4D17" w:rsidRPr="00C34D37">
              <w:rPr>
                <w:sz w:val="22"/>
                <w:szCs w:val="22"/>
              </w:rPr>
              <w:t>_</w:t>
            </w:r>
          </w:p>
          <w:p w14:paraId="3D4BF31E" w14:textId="0886E3BE" w:rsidR="00CB03D7" w:rsidRPr="009D17FF" w:rsidRDefault="009D17FF" w:rsidP="00D77D7D">
            <w:pPr>
              <w:contextualSpacing/>
              <w:jc w:val="center"/>
              <w:rPr>
                <w:rFonts w:ascii="Arial" w:hAnsi="Arial" w:cs="Arial"/>
                <w:b/>
                <w:bCs/>
                <w:sz w:val="22"/>
                <w:szCs w:val="22"/>
              </w:rPr>
            </w:pPr>
            <w:r>
              <w:rPr>
                <w:rFonts w:ascii="Arial" w:eastAsia="Calibri" w:hAnsi="Arial" w:cs="Arial"/>
                <w:b/>
                <w:bCs/>
                <w:color w:val="44546A" w:themeColor="text2"/>
                <w:sz w:val="18"/>
                <w:szCs w:val="18"/>
              </w:rPr>
              <w:t>_3YR)</w:t>
            </w:r>
          </w:p>
        </w:tc>
      </w:tr>
      <w:tr w:rsidR="00581DE5" w:rsidRPr="00C34D37" w14:paraId="38D98BE0" w14:textId="25BAA00A" w:rsidTr="00F74507">
        <w:tc>
          <w:tcPr>
            <w:tcW w:w="460" w:type="dxa"/>
            <w:shd w:val="clear" w:color="auto" w:fill="auto"/>
          </w:tcPr>
          <w:p w14:paraId="348434F4" w14:textId="30FBAF7D" w:rsidR="00581DE5" w:rsidRPr="009E2AE1" w:rsidRDefault="00581DE5" w:rsidP="00D77D7D">
            <w:pPr>
              <w:contextualSpacing/>
              <w:rPr>
                <w:sz w:val="22"/>
                <w:szCs w:val="22"/>
              </w:rPr>
            </w:pPr>
            <w:r w:rsidRPr="0017528D">
              <w:rPr>
                <w:sz w:val="22"/>
                <w:szCs w:val="22"/>
              </w:rPr>
              <w:t>b.</w:t>
            </w:r>
          </w:p>
        </w:tc>
        <w:tc>
          <w:tcPr>
            <w:tcW w:w="4760" w:type="dxa"/>
            <w:shd w:val="clear" w:color="auto" w:fill="auto"/>
          </w:tcPr>
          <w:p w14:paraId="4EF05719" w14:textId="7A884BA7" w:rsidR="00581DE5" w:rsidRPr="00A625B9" w:rsidRDefault="00E6079A" w:rsidP="00D77D7D">
            <w:pPr>
              <w:contextualSpacing/>
              <w:rPr>
                <w:sz w:val="22"/>
                <w:szCs w:val="22"/>
              </w:rPr>
            </w:pPr>
            <w:bookmarkStart w:id="7" w:name="_Hlk119402893"/>
            <w:r>
              <w:rPr>
                <w:sz w:val="22"/>
                <w:szCs w:val="22"/>
              </w:rPr>
              <w:t>N</w:t>
            </w:r>
            <w:r w:rsidR="00581DE5" w:rsidRPr="0017528D">
              <w:rPr>
                <w:sz w:val="22"/>
                <w:szCs w:val="22"/>
              </w:rPr>
              <w:t>ephrectomy</w:t>
            </w:r>
            <w:r w:rsidR="00581DE5">
              <w:rPr>
                <w:sz w:val="22"/>
                <w:szCs w:val="22"/>
              </w:rPr>
              <w:t xml:space="preserve"> and</w:t>
            </w:r>
            <w:r w:rsidR="00581DE5" w:rsidRPr="0017528D">
              <w:rPr>
                <w:sz w:val="22"/>
                <w:szCs w:val="22"/>
              </w:rPr>
              <w:t xml:space="preserve"> partial nephrectomy</w:t>
            </w:r>
            <w:r w:rsidR="00012431">
              <w:rPr>
                <w:sz w:val="22"/>
                <w:szCs w:val="22"/>
              </w:rPr>
              <w:t xml:space="preserve"> for benign disease</w:t>
            </w:r>
            <w:r w:rsidR="00581DE5" w:rsidRPr="0017528D">
              <w:rPr>
                <w:sz w:val="22"/>
                <w:szCs w:val="22"/>
              </w:rPr>
              <w:t xml:space="preserve"> </w:t>
            </w:r>
            <w:bookmarkEnd w:id="7"/>
            <w:r w:rsidR="00581DE5" w:rsidRPr="0017528D">
              <w:rPr>
                <w:sz w:val="22"/>
                <w:szCs w:val="22"/>
              </w:rPr>
              <w:t>(see code list</w:t>
            </w:r>
            <w:r w:rsidR="00832DE4">
              <w:rPr>
                <w:sz w:val="22"/>
                <w:szCs w:val="22"/>
              </w:rPr>
              <w:t xml:space="preserve"> </w:t>
            </w:r>
            <w:r w:rsidR="00832DE4" w:rsidRPr="00832DE4">
              <w:rPr>
                <w:bCs/>
                <w:color w:val="4472C4" w:themeColor="accent5"/>
                <w:sz w:val="22"/>
                <w:szCs w:val="22"/>
              </w:rPr>
              <w:t>– do not count procedures for malignancies</w:t>
            </w:r>
            <w:r w:rsidR="00581DE5" w:rsidRPr="0017528D">
              <w:rPr>
                <w:sz w:val="22"/>
                <w:szCs w:val="22"/>
              </w:rPr>
              <w:t>)</w:t>
            </w:r>
            <w:r w:rsidR="00581DE5" w:rsidRPr="0017528D" w:rsidDel="00B51174">
              <w:rPr>
                <w:sz w:val="22"/>
                <w:szCs w:val="22"/>
              </w:rPr>
              <w:t xml:space="preserve"> </w:t>
            </w:r>
            <w:r w:rsidR="00581DE5" w:rsidRPr="009E2AE1">
              <w:rPr>
                <w:b/>
                <w:bCs/>
                <w:color w:val="44546A" w:themeColor="text2"/>
                <w:sz w:val="22"/>
                <w:szCs w:val="22"/>
              </w:rPr>
              <w:t>(</w:t>
            </w:r>
            <w:r w:rsidR="00581DE5" w:rsidRPr="009E2AE1">
              <w:rPr>
                <w:rFonts w:ascii="Arial" w:eastAsia="Calibri" w:hAnsi="Arial" w:cs="Arial"/>
                <w:b/>
                <w:bCs/>
                <w:color w:val="44546A" w:themeColor="text2"/>
                <w:sz w:val="18"/>
                <w:szCs w:val="18"/>
              </w:rPr>
              <w:t>URO_OPEN_</w:t>
            </w:r>
            <w:r w:rsidR="008E61FF">
              <w:rPr>
                <w:rFonts w:ascii="Arial" w:eastAsia="Calibri" w:hAnsi="Arial" w:cs="Arial"/>
                <w:b/>
                <w:bCs/>
                <w:color w:val="44546A" w:themeColor="text2"/>
                <w:sz w:val="18"/>
                <w:szCs w:val="18"/>
              </w:rPr>
              <w:t>PYELOPLASTY</w:t>
            </w:r>
          </w:p>
        </w:tc>
        <w:tc>
          <w:tcPr>
            <w:tcW w:w="1710" w:type="dxa"/>
            <w:shd w:val="clear" w:color="auto" w:fill="auto"/>
            <w:vAlign w:val="center"/>
          </w:tcPr>
          <w:p w14:paraId="1FFAB379" w14:textId="77777777" w:rsidR="00581DE5" w:rsidRDefault="00581DE5" w:rsidP="00D77D7D">
            <w:pPr>
              <w:contextualSpacing/>
              <w:jc w:val="center"/>
              <w:rPr>
                <w:sz w:val="22"/>
                <w:szCs w:val="22"/>
              </w:rPr>
            </w:pPr>
            <w:r w:rsidRPr="0017528D">
              <w:rPr>
                <w:sz w:val="22"/>
                <w:szCs w:val="22"/>
              </w:rPr>
              <w:t>________</w:t>
            </w:r>
          </w:p>
          <w:p w14:paraId="754A277B" w14:textId="605F8FA2" w:rsidR="009D17FF" w:rsidRPr="00C34D37" w:rsidRDefault="009D17FF" w:rsidP="00D77D7D">
            <w:pPr>
              <w:contextualSpacing/>
              <w:jc w:val="center"/>
              <w:rPr>
                <w:sz w:val="22"/>
                <w:szCs w:val="22"/>
              </w:rPr>
            </w:pPr>
            <w:r>
              <w:rPr>
                <w:rFonts w:ascii="Arial" w:eastAsia="Calibri" w:hAnsi="Arial" w:cs="Arial"/>
                <w:b/>
                <w:bCs/>
                <w:color w:val="44546A" w:themeColor="text2"/>
                <w:sz w:val="18"/>
                <w:szCs w:val="18"/>
              </w:rPr>
              <w:t>)</w:t>
            </w:r>
          </w:p>
        </w:tc>
        <w:tc>
          <w:tcPr>
            <w:tcW w:w="1710" w:type="dxa"/>
            <w:vAlign w:val="center"/>
          </w:tcPr>
          <w:p w14:paraId="6313EF34" w14:textId="77777777" w:rsidR="00581DE5" w:rsidRDefault="00581DE5" w:rsidP="00D77D7D">
            <w:pPr>
              <w:contextualSpacing/>
              <w:jc w:val="center"/>
              <w:rPr>
                <w:sz w:val="22"/>
                <w:szCs w:val="22"/>
              </w:rPr>
            </w:pPr>
            <w:r w:rsidRPr="00C34D37">
              <w:rPr>
                <w:sz w:val="22"/>
                <w:szCs w:val="22"/>
              </w:rPr>
              <w:t>________</w:t>
            </w:r>
          </w:p>
          <w:p w14:paraId="039A7248" w14:textId="6BE76FEA" w:rsidR="009D17FF" w:rsidRPr="0017528D" w:rsidRDefault="009D17FF" w:rsidP="00D77D7D">
            <w:pPr>
              <w:contextualSpacing/>
              <w:jc w:val="center"/>
              <w:rPr>
                <w:sz w:val="22"/>
                <w:szCs w:val="22"/>
              </w:rPr>
            </w:pPr>
            <w:r>
              <w:rPr>
                <w:rFonts w:ascii="Arial" w:eastAsia="Calibri" w:hAnsi="Arial" w:cs="Arial"/>
                <w:b/>
                <w:bCs/>
                <w:color w:val="44546A" w:themeColor="text2"/>
                <w:sz w:val="18"/>
                <w:szCs w:val="18"/>
              </w:rPr>
              <w:t>_3YR)</w:t>
            </w:r>
          </w:p>
        </w:tc>
      </w:tr>
      <w:tr w:rsidR="00581DE5" w:rsidRPr="00C34D37" w14:paraId="352FDA43" w14:textId="571EF50B" w:rsidTr="00F74507">
        <w:tc>
          <w:tcPr>
            <w:tcW w:w="460" w:type="dxa"/>
            <w:shd w:val="clear" w:color="auto" w:fill="D9D9D9" w:themeFill="background1" w:themeFillShade="D9"/>
          </w:tcPr>
          <w:p w14:paraId="391DB74A" w14:textId="11179E8C" w:rsidR="00581DE5" w:rsidRPr="00C34D37" w:rsidRDefault="00581DE5" w:rsidP="00D77D7D">
            <w:pPr>
              <w:contextualSpacing/>
              <w:rPr>
                <w:sz w:val="22"/>
                <w:szCs w:val="22"/>
              </w:rPr>
            </w:pPr>
            <w:r>
              <w:rPr>
                <w:sz w:val="22"/>
                <w:szCs w:val="22"/>
              </w:rPr>
              <w:t>c</w:t>
            </w:r>
            <w:r w:rsidRPr="00C34D37">
              <w:rPr>
                <w:sz w:val="22"/>
                <w:szCs w:val="22"/>
              </w:rPr>
              <w:t>.</w:t>
            </w:r>
          </w:p>
        </w:tc>
        <w:tc>
          <w:tcPr>
            <w:tcW w:w="4760" w:type="dxa"/>
            <w:shd w:val="clear" w:color="auto" w:fill="D9D9D9" w:themeFill="background1" w:themeFillShade="D9"/>
          </w:tcPr>
          <w:p w14:paraId="440D59D0" w14:textId="2E62735B" w:rsidR="00581DE5" w:rsidRPr="00C34D37" w:rsidRDefault="00E6079A" w:rsidP="00D77D7D">
            <w:pPr>
              <w:contextualSpacing/>
              <w:rPr>
                <w:sz w:val="22"/>
                <w:szCs w:val="22"/>
              </w:rPr>
            </w:pPr>
            <w:r>
              <w:rPr>
                <w:sz w:val="22"/>
                <w:szCs w:val="22"/>
              </w:rPr>
              <w:t>Ureteral reimplantation</w:t>
            </w:r>
            <w:r w:rsidR="007E214D">
              <w:rPr>
                <w:sz w:val="22"/>
                <w:szCs w:val="22"/>
              </w:rPr>
              <w:t xml:space="preserve"> </w:t>
            </w:r>
            <w:r w:rsidR="00581DE5" w:rsidRPr="001F0CB3">
              <w:rPr>
                <w:sz w:val="22"/>
                <w:szCs w:val="22"/>
              </w:rPr>
              <w:t>(</w:t>
            </w:r>
            <w:r w:rsidR="00581DE5">
              <w:rPr>
                <w:sz w:val="22"/>
                <w:szCs w:val="22"/>
              </w:rPr>
              <w:t>see code list</w:t>
            </w:r>
            <w:r w:rsidR="00581DE5" w:rsidRPr="001F0CB3">
              <w:rPr>
                <w:sz w:val="22"/>
                <w:szCs w:val="22"/>
              </w:rPr>
              <w:t>)</w:t>
            </w:r>
            <w:r w:rsidR="00581DE5" w:rsidRPr="00C34D37" w:rsidDel="00B51174">
              <w:rPr>
                <w:sz w:val="22"/>
                <w:szCs w:val="22"/>
              </w:rPr>
              <w:t xml:space="preserve"> </w:t>
            </w:r>
            <w:r w:rsidR="00581DE5" w:rsidRPr="00356161">
              <w:rPr>
                <w:rFonts w:ascii="Arial" w:eastAsia="Calibri" w:hAnsi="Arial" w:cs="Arial"/>
                <w:b/>
                <w:bCs/>
                <w:color w:val="44546A" w:themeColor="text2"/>
                <w:sz w:val="18"/>
                <w:szCs w:val="18"/>
              </w:rPr>
              <w:t>(URO_OPEN_</w:t>
            </w:r>
            <w:r>
              <w:rPr>
                <w:rFonts w:ascii="Arial" w:eastAsia="Calibri" w:hAnsi="Arial" w:cs="Arial"/>
                <w:b/>
                <w:bCs/>
                <w:color w:val="44546A" w:themeColor="text2"/>
                <w:sz w:val="18"/>
                <w:szCs w:val="18"/>
              </w:rPr>
              <w:t>REIMPL</w:t>
            </w:r>
          </w:p>
        </w:tc>
        <w:tc>
          <w:tcPr>
            <w:tcW w:w="1710" w:type="dxa"/>
            <w:shd w:val="clear" w:color="auto" w:fill="D9D9D9" w:themeFill="background1" w:themeFillShade="D9"/>
            <w:vAlign w:val="center"/>
          </w:tcPr>
          <w:p w14:paraId="3958CDB2" w14:textId="77777777" w:rsidR="00581DE5" w:rsidRDefault="00581DE5" w:rsidP="00D77D7D">
            <w:pPr>
              <w:contextualSpacing/>
              <w:jc w:val="center"/>
              <w:rPr>
                <w:sz w:val="22"/>
                <w:szCs w:val="22"/>
              </w:rPr>
            </w:pPr>
            <w:r w:rsidRPr="00C34D37">
              <w:rPr>
                <w:sz w:val="22"/>
                <w:szCs w:val="22"/>
              </w:rPr>
              <w:t>________</w:t>
            </w:r>
          </w:p>
          <w:p w14:paraId="4F3B68CA" w14:textId="62922251" w:rsidR="009D17FF" w:rsidRPr="00C34D37" w:rsidRDefault="009D17FF" w:rsidP="00D77D7D">
            <w:pPr>
              <w:contextualSpacing/>
              <w:jc w:val="center"/>
              <w:rPr>
                <w:sz w:val="22"/>
                <w:szCs w:val="22"/>
              </w:rPr>
            </w:pPr>
            <w:r>
              <w:rPr>
                <w:rFonts w:ascii="Arial" w:eastAsia="Calibri" w:hAnsi="Arial" w:cs="Arial"/>
                <w:b/>
                <w:bCs/>
                <w:color w:val="44546A" w:themeColor="text2"/>
                <w:sz w:val="18"/>
                <w:szCs w:val="18"/>
              </w:rPr>
              <w:t>)</w:t>
            </w:r>
          </w:p>
        </w:tc>
        <w:tc>
          <w:tcPr>
            <w:tcW w:w="1710" w:type="dxa"/>
            <w:shd w:val="clear" w:color="auto" w:fill="D9D9D9" w:themeFill="background1" w:themeFillShade="D9"/>
            <w:vAlign w:val="center"/>
          </w:tcPr>
          <w:p w14:paraId="6E6C77DB" w14:textId="77777777" w:rsidR="00581DE5" w:rsidRDefault="00581DE5" w:rsidP="00D77D7D">
            <w:pPr>
              <w:contextualSpacing/>
              <w:jc w:val="center"/>
              <w:rPr>
                <w:sz w:val="22"/>
                <w:szCs w:val="22"/>
              </w:rPr>
            </w:pPr>
            <w:r w:rsidRPr="00C34D37">
              <w:rPr>
                <w:sz w:val="22"/>
                <w:szCs w:val="22"/>
              </w:rPr>
              <w:t>________</w:t>
            </w:r>
          </w:p>
          <w:p w14:paraId="59AB8C5F" w14:textId="74F6895A" w:rsidR="009D17FF" w:rsidRPr="00C34D37" w:rsidRDefault="009D17FF" w:rsidP="00D77D7D">
            <w:pPr>
              <w:contextualSpacing/>
              <w:jc w:val="center"/>
              <w:rPr>
                <w:sz w:val="22"/>
                <w:szCs w:val="22"/>
              </w:rPr>
            </w:pPr>
            <w:r>
              <w:rPr>
                <w:rFonts w:ascii="Arial" w:eastAsia="Calibri" w:hAnsi="Arial" w:cs="Arial"/>
                <w:b/>
                <w:bCs/>
                <w:color w:val="44546A" w:themeColor="text2"/>
                <w:sz w:val="18"/>
                <w:szCs w:val="18"/>
              </w:rPr>
              <w:t>_3YR)</w:t>
            </w:r>
          </w:p>
        </w:tc>
      </w:tr>
      <w:tr w:rsidR="009D17FF" w:rsidRPr="00C34D37" w14:paraId="4BC90BB0" w14:textId="77777777" w:rsidTr="005F46A4">
        <w:trPr>
          <w:trHeight w:val="342"/>
        </w:trPr>
        <w:tc>
          <w:tcPr>
            <w:tcW w:w="460" w:type="dxa"/>
            <w:shd w:val="clear" w:color="auto" w:fill="auto"/>
          </w:tcPr>
          <w:p w14:paraId="46170765" w14:textId="70F47658" w:rsidR="009D17FF" w:rsidRPr="009E2AE1" w:rsidRDefault="009D17FF" w:rsidP="00D77D7D">
            <w:pPr>
              <w:contextualSpacing/>
              <w:rPr>
                <w:sz w:val="22"/>
                <w:szCs w:val="22"/>
              </w:rPr>
            </w:pPr>
            <w:r>
              <w:rPr>
                <w:sz w:val="22"/>
                <w:szCs w:val="22"/>
              </w:rPr>
              <w:t>d</w:t>
            </w:r>
            <w:r w:rsidRPr="0017528D">
              <w:rPr>
                <w:sz w:val="22"/>
                <w:szCs w:val="22"/>
              </w:rPr>
              <w:t>.</w:t>
            </w:r>
          </w:p>
        </w:tc>
        <w:tc>
          <w:tcPr>
            <w:tcW w:w="4760" w:type="dxa"/>
            <w:shd w:val="clear" w:color="auto" w:fill="auto"/>
          </w:tcPr>
          <w:p w14:paraId="7C839158" w14:textId="7F935F13" w:rsidR="009D17FF" w:rsidRPr="00A625B9" w:rsidRDefault="00E6079A" w:rsidP="00D77D7D">
            <w:pPr>
              <w:contextualSpacing/>
              <w:rPr>
                <w:sz w:val="22"/>
                <w:szCs w:val="22"/>
              </w:rPr>
            </w:pPr>
            <w:r>
              <w:rPr>
                <w:sz w:val="22"/>
                <w:szCs w:val="22"/>
              </w:rPr>
              <w:t>Ureteroureterostomy</w:t>
            </w:r>
            <w:r w:rsidR="009D17FF" w:rsidRPr="001F0CB3">
              <w:rPr>
                <w:sz w:val="22"/>
                <w:szCs w:val="22"/>
              </w:rPr>
              <w:t xml:space="preserve"> (</w:t>
            </w:r>
            <w:r w:rsidR="009D17FF">
              <w:rPr>
                <w:sz w:val="22"/>
                <w:szCs w:val="22"/>
              </w:rPr>
              <w:t>see code list</w:t>
            </w:r>
            <w:r w:rsidR="009D17FF" w:rsidRPr="001F0CB3">
              <w:rPr>
                <w:sz w:val="22"/>
                <w:szCs w:val="22"/>
              </w:rPr>
              <w:t>)</w:t>
            </w:r>
            <w:r w:rsidR="009D17FF" w:rsidRPr="00C34D37" w:rsidDel="00B51174">
              <w:rPr>
                <w:sz w:val="22"/>
                <w:szCs w:val="22"/>
              </w:rPr>
              <w:t xml:space="preserve"> </w:t>
            </w:r>
            <w:r w:rsidR="009D17FF" w:rsidRPr="009E2AE1">
              <w:rPr>
                <w:b/>
                <w:bCs/>
                <w:color w:val="44546A" w:themeColor="text2"/>
                <w:sz w:val="22"/>
                <w:szCs w:val="22"/>
              </w:rPr>
              <w:t>(</w:t>
            </w:r>
            <w:r w:rsidR="009D17FF" w:rsidRPr="009E2AE1">
              <w:rPr>
                <w:rFonts w:ascii="Arial" w:eastAsia="Calibri" w:hAnsi="Arial" w:cs="Arial"/>
                <w:b/>
                <w:bCs/>
                <w:color w:val="44546A" w:themeColor="text2"/>
                <w:sz w:val="18"/>
                <w:szCs w:val="18"/>
              </w:rPr>
              <w:t>URO_OPEN_</w:t>
            </w:r>
            <w:r>
              <w:rPr>
                <w:rFonts w:ascii="Arial" w:eastAsia="Calibri" w:hAnsi="Arial" w:cs="Arial"/>
                <w:b/>
                <w:bCs/>
                <w:color w:val="44546A" w:themeColor="text2"/>
                <w:sz w:val="18"/>
                <w:szCs w:val="18"/>
              </w:rPr>
              <w:t>URETERO</w:t>
            </w:r>
          </w:p>
        </w:tc>
        <w:tc>
          <w:tcPr>
            <w:tcW w:w="1710" w:type="dxa"/>
            <w:shd w:val="clear" w:color="auto" w:fill="auto"/>
            <w:vAlign w:val="center"/>
          </w:tcPr>
          <w:p w14:paraId="0B88A29B" w14:textId="77777777" w:rsidR="009D17FF" w:rsidRDefault="009D17FF" w:rsidP="00D77D7D">
            <w:pPr>
              <w:contextualSpacing/>
              <w:jc w:val="center"/>
              <w:rPr>
                <w:sz w:val="22"/>
                <w:szCs w:val="22"/>
              </w:rPr>
            </w:pPr>
            <w:r w:rsidRPr="00C34D37">
              <w:rPr>
                <w:sz w:val="22"/>
                <w:szCs w:val="22"/>
              </w:rPr>
              <w:t>________</w:t>
            </w:r>
          </w:p>
          <w:p w14:paraId="5E6BCD23" w14:textId="00A5E62E" w:rsidR="009D17FF" w:rsidRPr="00C34D37" w:rsidRDefault="009D17FF" w:rsidP="00D77D7D">
            <w:pPr>
              <w:contextualSpacing/>
              <w:jc w:val="center"/>
              <w:rPr>
                <w:sz w:val="22"/>
                <w:szCs w:val="22"/>
              </w:rPr>
            </w:pPr>
            <w:r>
              <w:rPr>
                <w:rFonts w:ascii="Arial" w:eastAsia="Calibri" w:hAnsi="Arial" w:cs="Arial"/>
                <w:b/>
                <w:bCs/>
                <w:color w:val="44546A" w:themeColor="text2"/>
                <w:sz w:val="18"/>
                <w:szCs w:val="18"/>
              </w:rPr>
              <w:t>)</w:t>
            </w:r>
          </w:p>
        </w:tc>
        <w:tc>
          <w:tcPr>
            <w:tcW w:w="1710" w:type="dxa"/>
            <w:shd w:val="clear" w:color="auto" w:fill="auto"/>
            <w:vAlign w:val="center"/>
          </w:tcPr>
          <w:p w14:paraId="33DA3AA3" w14:textId="77777777" w:rsidR="009D17FF" w:rsidRDefault="009D17FF" w:rsidP="00D77D7D">
            <w:pPr>
              <w:contextualSpacing/>
              <w:jc w:val="center"/>
              <w:rPr>
                <w:sz w:val="22"/>
                <w:szCs w:val="22"/>
              </w:rPr>
            </w:pPr>
            <w:r w:rsidRPr="00C34D37">
              <w:rPr>
                <w:sz w:val="22"/>
                <w:szCs w:val="22"/>
              </w:rPr>
              <w:t>________</w:t>
            </w:r>
          </w:p>
          <w:p w14:paraId="68A98E68" w14:textId="38DE9AD1" w:rsidR="009D17FF" w:rsidRPr="0017528D" w:rsidRDefault="009D17FF" w:rsidP="00D77D7D">
            <w:pPr>
              <w:contextualSpacing/>
              <w:jc w:val="center"/>
              <w:rPr>
                <w:sz w:val="22"/>
                <w:szCs w:val="22"/>
              </w:rPr>
            </w:pPr>
            <w:r>
              <w:rPr>
                <w:rFonts w:ascii="Arial" w:eastAsia="Calibri" w:hAnsi="Arial" w:cs="Arial"/>
                <w:b/>
                <w:bCs/>
                <w:color w:val="44546A" w:themeColor="text2"/>
                <w:sz w:val="18"/>
                <w:szCs w:val="18"/>
              </w:rPr>
              <w:t>_3YR)</w:t>
            </w:r>
          </w:p>
        </w:tc>
      </w:tr>
    </w:tbl>
    <w:p w14:paraId="0432C37D" w14:textId="77777777" w:rsidR="00F8438E" w:rsidRDefault="00F8438E" w:rsidP="00D77D7D">
      <w:pPr>
        <w:contextualSpacing/>
        <w:rPr>
          <w:b/>
          <w:sz w:val="22"/>
          <w:szCs w:val="22"/>
        </w:rPr>
      </w:pPr>
    </w:p>
    <w:p w14:paraId="6611500E" w14:textId="2BD9688C" w:rsidR="00810187" w:rsidRDefault="00810187" w:rsidP="00D77D7D">
      <w:pPr>
        <w:pStyle w:val="Validation"/>
        <w:contextualSpacing/>
      </w:pPr>
      <w:r>
        <w:t>NOTES:</w:t>
      </w:r>
      <w:r>
        <w:tab/>
        <w:t>K12x1 and K12x2 should be whole number only.  Do not allow decimals.</w:t>
      </w:r>
    </w:p>
    <w:p w14:paraId="5C1FFED4" w14:textId="5CA20799" w:rsidR="003053F9" w:rsidRPr="00433B28" w:rsidRDefault="00F8438E" w:rsidP="00D77D7D">
      <w:pPr>
        <w:pStyle w:val="Validation"/>
        <w:contextualSpacing/>
      </w:pPr>
      <w:r>
        <w:t>VALIDATE</w:t>
      </w:r>
      <w:r w:rsidRPr="00433B28">
        <w:t xml:space="preserve">: </w:t>
      </w:r>
      <w:r>
        <w:tab/>
      </w:r>
      <w:r w:rsidR="000B504E">
        <w:t xml:space="preserve">IF K12x1 &gt; K12x2, DISPLAY: “K12x: </w:t>
      </w:r>
      <w:r w:rsidR="003053F9">
        <w:t xml:space="preserve">Please check your response. The number of </w:t>
      </w:r>
      <w:r w:rsidR="00802A6E">
        <w:t xml:space="preserve">unique patients </w:t>
      </w:r>
      <w:r w:rsidR="003053F9">
        <w:t xml:space="preserve">in the last calendar year should not be greater than the number of </w:t>
      </w:r>
      <w:r w:rsidR="000A177B">
        <w:t xml:space="preserve">unique patients </w:t>
      </w:r>
      <w:r w:rsidR="003053F9">
        <w:t>in the last 3 years.”</w:t>
      </w:r>
    </w:p>
    <w:p w14:paraId="6304E408" w14:textId="77777777" w:rsidR="00F8438E" w:rsidRPr="00433B28" w:rsidRDefault="00F8438E" w:rsidP="00D77D7D">
      <w:pPr>
        <w:contextualSpacing/>
      </w:pPr>
    </w:p>
    <w:p w14:paraId="4563C5DD" w14:textId="35EBDBA4" w:rsidR="00E6079A" w:rsidRPr="007D5494" w:rsidRDefault="00E6079A" w:rsidP="00D77D7D">
      <w:pPr>
        <w:ind w:left="720" w:hanging="720"/>
        <w:contextualSpacing/>
        <w:rPr>
          <w:b/>
          <w:sz w:val="22"/>
          <w:szCs w:val="22"/>
        </w:rPr>
      </w:pPr>
      <w:bookmarkStart w:id="8" w:name="_Hlk114743753"/>
      <w:r w:rsidRPr="007D5494">
        <w:rPr>
          <w:b/>
          <w:sz w:val="22"/>
          <w:szCs w:val="22"/>
        </w:rPr>
        <w:t>K</w:t>
      </w:r>
      <w:r w:rsidR="007D5494">
        <w:rPr>
          <w:b/>
          <w:sz w:val="22"/>
          <w:szCs w:val="22"/>
        </w:rPr>
        <w:t>12.1</w:t>
      </w:r>
      <w:r w:rsidRPr="00EB3558">
        <w:rPr>
          <w:b/>
          <w:sz w:val="22"/>
          <w:szCs w:val="22"/>
        </w:rPr>
        <w:t xml:space="preserve">. </w:t>
      </w:r>
      <w:r w:rsidR="00EB3558">
        <w:rPr>
          <w:b/>
          <w:sz w:val="22"/>
          <w:szCs w:val="22"/>
        </w:rPr>
        <w:tab/>
      </w:r>
      <w:r w:rsidR="00C12A24">
        <w:rPr>
          <w:b/>
          <w:sz w:val="22"/>
          <w:szCs w:val="22"/>
        </w:rPr>
        <w:t>This question has been removed from the survey.</w:t>
      </w:r>
    </w:p>
    <w:p w14:paraId="1FAA7A4A" w14:textId="77777777" w:rsidR="00E6079A" w:rsidRPr="007D5494" w:rsidRDefault="00E6079A" w:rsidP="00D77D7D">
      <w:pPr>
        <w:contextualSpacing/>
        <w:rPr>
          <w:b/>
          <w:sz w:val="22"/>
          <w:szCs w:val="22"/>
        </w:rPr>
      </w:pPr>
    </w:p>
    <w:p w14:paraId="6A223BE7" w14:textId="0D724548" w:rsidR="00E6079A" w:rsidRPr="007D5494" w:rsidRDefault="00E6079A" w:rsidP="00D77D7D">
      <w:pPr>
        <w:contextualSpacing/>
        <w:rPr>
          <w:b/>
          <w:sz w:val="22"/>
          <w:szCs w:val="22"/>
        </w:rPr>
      </w:pPr>
    </w:p>
    <w:p w14:paraId="3E60F0A6" w14:textId="3813AC59" w:rsidR="00E6079A" w:rsidRPr="00E6079A" w:rsidRDefault="00E6079A" w:rsidP="00D77D7D">
      <w:pPr>
        <w:ind w:left="720" w:hanging="720"/>
        <w:contextualSpacing/>
        <w:rPr>
          <w:b/>
          <w:sz w:val="22"/>
          <w:szCs w:val="22"/>
        </w:rPr>
      </w:pPr>
      <w:r w:rsidRPr="007D5494">
        <w:rPr>
          <w:b/>
          <w:sz w:val="22"/>
          <w:szCs w:val="22"/>
        </w:rPr>
        <w:t>K</w:t>
      </w:r>
      <w:r w:rsidR="007D5494">
        <w:rPr>
          <w:b/>
          <w:sz w:val="22"/>
          <w:szCs w:val="22"/>
        </w:rPr>
        <w:t>12.2</w:t>
      </w:r>
      <w:r w:rsidRPr="00EB3558">
        <w:rPr>
          <w:b/>
          <w:sz w:val="22"/>
          <w:szCs w:val="22"/>
        </w:rPr>
        <w:t xml:space="preserve">. </w:t>
      </w:r>
      <w:r w:rsidR="00EB3558">
        <w:rPr>
          <w:b/>
          <w:sz w:val="22"/>
          <w:szCs w:val="22"/>
        </w:rPr>
        <w:tab/>
      </w:r>
      <w:r w:rsidR="0013379B">
        <w:rPr>
          <w:b/>
          <w:sz w:val="22"/>
          <w:szCs w:val="22"/>
        </w:rPr>
        <w:t xml:space="preserve">In the </w:t>
      </w:r>
      <w:r w:rsidR="00704CF5">
        <w:rPr>
          <w:b/>
          <w:sz w:val="22"/>
          <w:szCs w:val="22"/>
        </w:rPr>
        <w:t xml:space="preserve">last </w:t>
      </w:r>
      <w:r w:rsidR="007A4A6C">
        <w:rPr>
          <w:b/>
          <w:sz w:val="22"/>
          <w:szCs w:val="22"/>
        </w:rPr>
        <w:t>3</w:t>
      </w:r>
      <w:r w:rsidR="00704CF5">
        <w:rPr>
          <w:b/>
          <w:sz w:val="22"/>
          <w:szCs w:val="22"/>
        </w:rPr>
        <w:t xml:space="preserve"> years, has your Pediatric Urology Program performed </w:t>
      </w:r>
      <w:r w:rsidR="007201E4">
        <w:rPr>
          <w:b/>
          <w:sz w:val="22"/>
          <w:szCs w:val="22"/>
        </w:rPr>
        <w:t>a retroperitoneal lymph node dissection for cancer diagnoses</w:t>
      </w:r>
      <w:r w:rsidR="00704CF5">
        <w:rPr>
          <w:b/>
          <w:sz w:val="22"/>
          <w:szCs w:val="22"/>
        </w:rPr>
        <w:t xml:space="preserve"> for any children</w:t>
      </w:r>
      <w:r w:rsidR="00D4359E">
        <w:rPr>
          <w:b/>
          <w:sz w:val="22"/>
          <w:szCs w:val="22"/>
        </w:rPr>
        <w:t xml:space="preserve">? </w:t>
      </w:r>
      <w:r w:rsidR="005A25A9">
        <w:rPr>
          <w:sz w:val="22"/>
          <w:szCs w:val="22"/>
        </w:rPr>
        <w:t>[</w:t>
      </w:r>
      <w:r w:rsidR="0031590C" w:rsidRPr="00E86762">
        <w:rPr>
          <w:color w:val="4472C4" w:themeColor="accent5"/>
          <w:sz w:val="22"/>
          <w:szCs w:val="22"/>
        </w:rPr>
        <w:t>Notes. (1)</w:t>
      </w:r>
      <w:r w:rsidR="005A25A9" w:rsidRPr="00E86762">
        <w:rPr>
          <w:color w:val="4472C4" w:themeColor="accent5"/>
          <w:sz w:val="22"/>
          <w:szCs w:val="22"/>
        </w:rPr>
        <w:t xml:space="preserve"> </w:t>
      </w:r>
      <w:r w:rsidR="005A25A9">
        <w:rPr>
          <w:sz w:val="22"/>
          <w:szCs w:val="22"/>
        </w:rPr>
        <w:t>S</w:t>
      </w:r>
      <w:r w:rsidRPr="00EB3558">
        <w:rPr>
          <w:sz w:val="22"/>
          <w:szCs w:val="22"/>
        </w:rPr>
        <w:t xml:space="preserve">ee </w:t>
      </w:r>
      <w:r w:rsidR="007B4D17" w:rsidRPr="00EB3558">
        <w:rPr>
          <w:sz w:val="22"/>
          <w:szCs w:val="22"/>
        </w:rPr>
        <w:t xml:space="preserve">code list </w:t>
      </w:r>
      <w:r w:rsidRPr="00EB3558">
        <w:rPr>
          <w:sz w:val="22"/>
          <w:szCs w:val="22"/>
        </w:rPr>
        <w:t>– must have at least one diagnosis code and at least one procedure code</w:t>
      </w:r>
      <w:r w:rsidR="0031590C">
        <w:rPr>
          <w:sz w:val="22"/>
          <w:szCs w:val="22"/>
        </w:rPr>
        <w:t xml:space="preserve">. </w:t>
      </w:r>
      <w:r w:rsidR="0031590C" w:rsidRPr="00E86762">
        <w:rPr>
          <w:color w:val="4472C4" w:themeColor="accent5"/>
          <w:sz w:val="22"/>
          <w:szCs w:val="22"/>
        </w:rPr>
        <w:t xml:space="preserve">(2) Only </w:t>
      </w:r>
      <w:r w:rsidR="00492C7A" w:rsidRPr="00E86762">
        <w:rPr>
          <w:color w:val="4472C4" w:themeColor="accent5"/>
          <w:sz w:val="22"/>
          <w:szCs w:val="22"/>
        </w:rPr>
        <w:t>consider</w:t>
      </w:r>
      <w:r w:rsidR="0031590C" w:rsidRPr="00E86762">
        <w:rPr>
          <w:color w:val="4472C4" w:themeColor="accent5"/>
          <w:sz w:val="22"/>
          <w:szCs w:val="22"/>
        </w:rPr>
        <w:t xml:space="preserve"> procedures where the pediatric urologist is the primary or assistant surgeon.</w:t>
      </w:r>
      <w:r w:rsidR="005A25A9">
        <w:rPr>
          <w:sz w:val="22"/>
          <w:szCs w:val="22"/>
        </w:rPr>
        <w:t>]</w:t>
      </w:r>
      <w:r w:rsidRPr="00EB3558">
        <w:rPr>
          <w:b/>
          <w:sz w:val="22"/>
          <w:szCs w:val="22"/>
        </w:rPr>
        <w:t xml:space="preserve"> </w:t>
      </w:r>
    </w:p>
    <w:bookmarkEnd w:id="8"/>
    <w:p w14:paraId="1AE7A1D6" w14:textId="77777777" w:rsidR="00EB3558" w:rsidRDefault="00EB3558" w:rsidP="00D77D7D">
      <w:pPr>
        <w:ind w:firstLine="720"/>
        <w:contextualSpacing/>
        <w:rPr>
          <w:rFonts w:ascii="Arial" w:eastAsia="Calibri" w:hAnsi="Arial" w:cs="Arial"/>
          <w:b/>
          <w:bCs/>
          <w:color w:val="44546A" w:themeColor="text2"/>
          <w:sz w:val="18"/>
          <w:szCs w:val="18"/>
        </w:rPr>
      </w:pPr>
    </w:p>
    <w:p w14:paraId="0C9E9FF3" w14:textId="7E40E6EA" w:rsidR="00E6079A" w:rsidRPr="00193CF1" w:rsidRDefault="00E6079A" w:rsidP="00D77D7D">
      <w:pPr>
        <w:ind w:firstLine="720"/>
        <w:contextualSpacing/>
        <w:rPr>
          <w:rFonts w:ascii="Arial" w:eastAsia="Calibri" w:hAnsi="Arial" w:cs="Arial"/>
          <w:b/>
          <w:bCs/>
          <w:color w:val="44546A" w:themeColor="text2"/>
          <w:sz w:val="18"/>
          <w:szCs w:val="18"/>
        </w:rPr>
      </w:pPr>
      <w:r w:rsidRPr="00193CF1">
        <w:rPr>
          <w:rFonts w:ascii="Arial" w:eastAsia="Calibri" w:hAnsi="Arial" w:cs="Arial"/>
          <w:b/>
          <w:bCs/>
          <w:color w:val="44546A" w:themeColor="text2"/>
          <w:sz w:val="18"/>
          <w:szCs w:val="18"/>
        </w:rPr>
        <w:t>(</w:t>
      </w:r>
      <w:r>
        <w:rPr>
          <w:rFonts w:ascii="Arial" w:eastAsia="Calibri" w:hAnsi="Arial" w:cs="Arial"/>
          <w:b/>
          <w:bCs/>
          <w:color w:val="44546A" w:themeColor="text2"/>
          <w:sz w:val="18"/>
          <w:szCs w:val="18"/>
        </w:rPr>
        <w:t>URO_OPEN_RPLND</w:t>
      </w:r>
      <w:r w:rsidRPr="00193CF1">
        <w:rPr>
          <w:rFonts w:ascii="Arial" w:eastAsia="Calibri" w:hAnsi="Arial" w:cs="Arial"/>
          <w:b/>
          <w:bCs/>
          <w:color w:val="44546A" w:themeColor="text2"/>
          <w:sz w:val="18"/>
          <w:szCs w:val="18"/>
        </w:rPr>
        <w:t>)</w:t>
      </w:r>
    </w:p>
    <w:p w14:paraId="3C6AE925" w14:textId="77777777" w:rsidR="00E6079A" w:rsidRPr="00C467F2" w:rsidRDefault="00E6079A" w:rsidP="00F20471">
      <w:pPr>
        <w:numPr>
          <w:ilvl w:val="0"/>
          <w:numId w:val="6"/>
        </w:numPr>
        <w:tabs>
          <w:tab w:val="clear" w:pos="1080"/>
        </w:tabs>
        <w:autoSpaceDE w:val="0"/>
        <w:autoSpaceDN w:val="0"/>
        <w:adjustRightInd w:val="0"/>
        <w:contextualSpacing/>
        <w:rPr>
          <w:sz w:val="22"/>
        </w:rPr>
      </w:pPr>
      <w:r w:rsidRPr="00C467F2">
        <w:rPr>
          <w:sz w:val="22"/>
        </w:rPr>
        <w:t xml:space="preserve">Yes </w:t>
      </w:r>
    </w:p>
    <w:p w14:paraId="6C7F0F4C" w14:textId="77777777" w:rsidR="00E6079A" w:rsidRDefault="00E6079A" w:rsidP="00F20471">
      <w:pPr>
        <w:numPr>
          <w:ilvl w:val="0"/>
          <w:numId w:val="6"/>
        </w:numPr>
        <w:tabs>
          <w:tab w:val="clear" w:pos="1080"/>
        </w:tabs>
        <w:autoSpaceDE w:val="0"/>
        <w:autoSpaceDN w:val="0"/>
        <w:adjustRightInd w:val="0"/>
        <w:contextualSpacing/>
        <w:rPr>
          <w:sz w:val="22"/>
        </w:rPr>
      </w:pPr>
      <w:r w:rsidRPr="00C467F2">
        <w:rPr>
          <w:sz w:val="22"/>
        </w:rPr>
        <w:t xml:space="preserve">No </w:t>
      </w:r>
    </w:p>
    <w:p w14:paraId="3A15A20A" w14:textId="77777777" w:rsidR="007E214D" w:rsidRDefault="007E214D" w:rsidP="00D77D7D">
      <w:pPr>
        <w:contextualSpacing/>
        <w:rPr>
          <w:b/>
          <w:sz w:val="22"/>
          <w:szCs w:val="22"/>
        </w:rPr>
      </w:pPr>
      <w:r>
        <w:rPr>
          <w:b/>
          <w:sz w:val="22"/>
          <w:szCs w:val="22"/>
        </w:rPr>
        <w:br w:type="page"/>
      </w:r>
    </w:p>
    <w:p w14:paraId="7E9275E6" w14:textId="77F0D07E" w:rsidR="00F8438E" w:rsidRPr="00C34D37" w:rsidRDefault="00F8438E" w:rsidP="00F20471">
      <w:pPr>
        <w:numPr>
          <w:ilvl w:val="0"/>
          <w:numId w:val="3"/>
        </w:numPr>
        <w:contextualSpacing/>
        <w:rPr>
          <w:b/>
          <w:sz w:val="22"/>
          <w:szCs w:val="22"/>
        </w:rPr>
      </w:pPr>
      <w:r w:rsidRPr="00C34D37">
        <w:rPr>
          <w:b/>
          <w:sz w:val="22"/>
          <w:szCs w:val="22"/>
        </w:rPr>
        <w:lastRenderedPageBreak/>
        <w:t xml:space="preserve">How many </w:t>
      </w:r>
      <w:r w:rsidR="00E6079A">
        <w:rPr>
          <w:b/>
          <w:sz w:val="22"/>
          <w:szCs w:val="22"/>
        </w:rPr>
        <w:t xml:space="preserve">unique pediatric patients underwent </w:t>
      </w:r>
      <w:r w:rsidRPr="00C34D37">
        <w:rPr>
          <w:b/>
          <w:sz w:val="22"/>
          <w:szCs w:val="22"/>
        </w:rPr>
        <w:t xml:space="preserve">the following surgical procedures by </w:t>
      </w:r>
      <w:r w:rsidRPr="00C34D37">
        <w:rPr>
          <w:b/>
          <w:sz w:val="22"/>
          <w:szCs w:val="22"/>
          <w:u w:val="single"/>
        </w:rPr>
        <w:t>pediatric urologists</w:t>
      </w:r>
      <w:r w:rsidRPr="007D5494">
        <w:rPr>
          <w:rStyle w:val="FootnoteReference"/>
          <w:b/>
          <w:sz w:val="22"/>
          <w:szCs w:val="22"/>
        </w:rPr>
        <w:footnoteReference w:id="16"/>
      </w:r>
      <w:r w:rsidRPr="003053F9">
        <w:rPr>
          <w:b/>
          <w:sz w:val="22"/>
          <w:szCs w:val="22"/>
        </w:rPr>
        <w:t xml:space="preserve"> </w:t>
      </w:r>
      <w:r w:rsidRPr="00C34D37">
        <w:rPr>
          <w:b/>
          <w:bCs/>
          <w:sz w:val="22"/>
          <w:szCs w:val="22"/>
        </w:rPr>
        <w:t>in t</w:t>
      </w:r>
      <w:r w:rsidRPr="00C34D37">
        <w:rPr>
          <w:b/>
          <w:sz w:val="22"/>
          <w:szCs w:val="22"/>
        </w:rPr>
        <w:t xml:space="preserve">he last </w:t>
      </w:r>
      <w:r w:rsidR="000069EC">
        <w:rPr>
          <w:b/>
          <w:sz w:val="22"/>
          <w:szCs w:val="22"/>
        </w:rPr>
        <w:t xml:space="preserve">2 </w:t>
      </w:r>
      <w:r w:rsidRPr="00C34D37">
        <w:rPr>
          <w:b/>
          <w:sz w:val="22"/>
          <w:szCs w:val="22"/>
        </w:rPr>
        <w:t>calendar year</w:t>
      </w:r>
      <w:r w:rsidR="0074484D">
        <w:rPr>
          <w:b/>
          <w:sz w:val="22"/>
          <w:szCs w:val="22"/>
        </w:rPr>
        <w:t>s</w:t>
      </w:r>
      <w:r w:rsidRPr="00C34D37">
        <w:rPr>
          <w:b/>
          <w:bCs/>
          <w:sz w:val="22"/>
          <w:szCs w:val="22"/>
        </w:rPr>
        <w:t xml:space="preserve">? </w:t>
      </w:r>
      <w:r>
        <w:rPr>
          <w:bCs/>
          <w:sz w:val="22"/>
          <w:szCs w:val="22"/>
        </w:rPr>
        <w:t>[</w:t>
      </w:r>
      <w:r w:rsidR="001100BA">
        <w:rPr>
          <w:bCs/>
          <w:sz w:val="22"/>
          <w:szCs w:val="22"/>
        </w:rPr>
        <w:t xml:space="preserve">Notes. (1) </w:t>
      </w:r>
      <w:r w:rsidR="002A6FB5">
        <w:rPr>
          <w:bCs/>
          <w:sz w:val="22"/>
          <w:szCs w:val="22"/>
        </w:rPr>
        <w:t xml:space="preserve">See code list. </w:t>
      </w:r>
      <w:r>
        <w:rPr>
          <w:bCs/>
          <w:sz w:val="22"/>
          <w:szCs w:val="22"/>
        </w:rPr>
        <w:t>For questions exclusively defined by CPT codes, include only cases assigned using the CPT encoder. Assignment of CPT codes via a crosswalk with ICD codes may not identify all cases properly</w:t>
      </w:r>
      <w:r w:rsidRPr="00D90431">
        <w:rPr>
          <w:bCs/>
          <w:sz w:val="20"/>
          <w:szCs w:val="22"/>
        </w:rPr>
        <w:t>.</w:t>
      </w:r>
      <w:r w:rsidR="001100BA" w:rsidRPr="00D90431">
        <w:rPr>
          <w:bCs/>
          <w:sz w:val="20"/>
          <w:szCs w:val="22"/>
        </w:rPr>
        <w:t xml:space="preserve"> (2) </w:t>
      </w:r>
      <w:r w:rsidR="001100BA" w:rsidRPr="00D90431">
        <w:rPr>
          <w:rFonts w:asciiTheme="majorBidi" w:hAnsiTheme="majorBidi"/>
          <w:sz w:val="22"/>
        </w:rPr>
        <w:t xml:space="preserve">When submitting your survey, each hospital will be required to create and upload a deidentified table of patient data from your EMR or other records that shows the values for each requested element. The file should include a record identifier, </w:t>
      </w:r>
      <w:r w:rsidR="00EE74BB" w:rsidRPr="00D90431">
        <w:rPr>
          <w:rFonts w:asciiTheme="majorBidi" w:hAnsiTheme="majorBidi"/>
          <w:sz w:val="22"/>
        </w:rPr>
        <w:t xml:space="preserve">the date of surgery in </w:t>
      </w:r>
      <w:r w:rsidR="00273AE2">
        <w:rPr>
          <w:rFonts w:asciiTheme="majorBidi" w:hAnsiTheme="majorBidi"/>
          <w:sz w:val="22"/>
        </w:rPr>
        <w:t xml:space="preserve">2023 </w:t>
      </w:r>
      <w:r w:rsidR="0074484D">
        <w:rPr>
          <w:rFonts w:asciiTheme="majorBidi" w:hAnsiTheme="majorBidi"/>
          <w:sz w:val="22"/>
        </w:rPr>
        <w:t xml:space="preserve">or </w:t>
      </w:r>
      <w:r w:rsidR="00273AE2">
        <w:rPr>
          <w:rFonts w:asciiTheme="majorBidi" w:hAnsiTheme="majorBidi"/>
          <w:sz w:val="22"/>
        </w:rPr>
        <w:t>2024</w:t>
      </w:r>
      <w:r w:rsidR="00A079D4" w:rsidRPr="00D90431">
        <w:rPr>
          <w:rFonts w:asciiTheme="majorBidi" w:hAnsiTheme="majorBidi"/>
          <w:sz w:val="22"/>
        </w:rPr>
        <w:t xml:space="preserve"> </w:t>
      </w:r>
      <w:r w:rsidR="001100BA" w:rsidRPr="00D90431">
        <w:rPr>
          <w:rFonts w:asciiTheme="majorBidi" w:hAnsiTheme="majorBidi"/>
          <w:sz w:val="22"/>
        </w:rPr>
        <w:t xml:space="preserve">(which can </w:t>
      </w:r>
      <w:r w:rsidR="001100BA" w:rsidRPr="0017528D">
        <w:rPr>
          <w:rFonts w:asciiTheme="majorBidi" w:hAnsiTheme="majorBidi"/>
          <w:sz w:val="22"/>
        </w:rPr>
        <w:t xml:space="preserve">be month or quarter if needed), and </w:t>
      </w:r>
      <w:r w:rsidR="00EE74BB" w:rsidRPr="0017528D">
        <w:rPr>
          <w:rFonts w:asciiTheme="majorBidi" w:hAnsiTheme="majorBidi"/>
          <w:sz w:val="22"/>
        </w:rPr>
        <w:t>an indication of which of the following surgical procedures they received</w:t>
      </w:r>
      <w:r w:rsidR="001100BA" w:rsidRPr="009E2AE1">
        <w:rPr>
          <w:rFonts w:asciiTheme="majorBidi" w:hAnsiTheme="majorBidi"/>
          <w:sz w:val="22"/>
        </w:rPr>
        <w:t>.</w:t>
      </w:r>
      <w:r w:rsidR="002A21BE" w:rsidRPr="009E2AE1">
        <w:rPr>
          <w:rFonts w:asciiTheme="majorBidi" w:hAnsiTheme="majorBidi"/>
          <w:sz w:val="22"/>
        </w:rPr>
        <w:t xml:space="preserve"> </w:t>
      </w:r>
      <w:r w:rsidR="002A21BE" w:rsidRPr="0017528D">
        <w:rPr>
          <w:rFonts w:asciiTheme="majorBidi" w:hAnsiTheme="majorBidi"/>
          <w:sz w:val="22"/>
        </w:rPr>
        <w:t>Patients should be counted in each of the categories listed below that they qualify for.</w:t>
      </w:r>
      <w:r w:rsidR="001100BA" w:rsidRPr="0017528D">
        <w:rPr>
          <w:rFonts w:asciiTheme="majorBidi" w:hAnsiTheme="majorBidi"/>
          <w:sz w:val="22"/>
        </w:rPr>
        <w:t xml:space="preserve"> If totals across a group of patients are requested to respond to the survey item, </w:t>
      </w:r>
      <w:r w:rsidR="00EE74BB" w:rsidRPr="0017528D">
        <w:rPr>
          <w:rFonts w:asciiTheme="majorBidi" w:hAnsiTheme="majorBidi"/>
          <w:sz w:val="22"/>
        </w:rPr>
        <w:t>you must</w:t>
      </w:r>
      <w:r w:rsidR="001100BA" w:rsidRPr="0017528D">
        <w:rPr>
          <w:rFonts w:asciiTheme="majorBidi" w:hAnsiTheme="majorBidi"/>
          <w:sz w:val="22"/>
        </w:rPr>
        <w:t xml:space="preserve"> show your work in this file with totals and formulas displayed. This</w:t>
      </w:r>
      <w:r w:rsidR="001100BA" w:rsidRPr="00D90431">
        <w:rPr>
          <w:rFonts w:asciiTheme="majorBidi" w:hAnsiTheme="majorBidi"/>
          <w:sz w:val="22"/>
        </w:rPr>
        <w:t xml:space="preserve"> information will be used to check your responses to this question.]</w:t>
      </w:r>
      <w:r w:rsidR="001100BA" w:rsidRPr="00D90431">
        <w:rPr>
          <w:rFonts w:eastAsia="Batang"/>
          <w:bCs/>
          <w:color w:val="FF0000"/>
          <w:sz w:val="20"/>
          <w:szCs w:val="22"/>
          <w:lang w:eastAsia="ko-KR"/>
        </w:rPr>
        <w:t xml:space="preserve"> </w:t>
      </w:r>
      <w:r w:rsidRPr="0050167B">
        <w:rPr>
          <w:rFonts w:eastAsia="Batang"/>
          <w:bCs/>
          <w:color w:val="FF0000"/>
          <w:sz w:val="22"/>
          <w:szCs w:val="22"/>
          <w:lang w:eastAsia="ko-KR"/>
        </w:rPr>
        <w:t>[If none, please enter 0.]</w:t>
      </w:r>
    </w:p>
    <w:tbl>
      <w:tblPr>
        <w:tblW w:w="8640" w:type="dxa"/>
        <w:tblInd w:w="720" w:type="dxa"/>
        <w:tblLayout w:type="fixed"/>
        <w:tblLook w:val="01E0" w:firstRow="1" w:lastRow="1" w:firstColumn="1" w:lastColumn="1" w:noHBand="0" w:noVBand="0"/>
      </w:tblPr>
      <w:tblGrid>
        <w:gridCol w:w="411"/>
        <w:gridCol w:w="6789"/>
        <w:gridCol w:w="1440"/>
      </w:tblGrid>
      <w:tr w:rsidR="00F8438E" w:rsidRPr="00EB1E09" w14:paraId="4E6F9612" w14:textId="77777777" w:rsidTr="0064001A">
        <w:trPr>
          <w:trHeight w:val="288"/>
        </w:trPr>
        <w:tc>
          <w:tcPr>
            <w:tcW w:w="411" w:type="dxa"/>
          </w:tcPr>
          <w:p w14:paraId="53C1E2E1" w14:textId="77777777" w:rsidR="00F8438E" w:rsidRPr="00C34D37" w:rsidRDefault="00F8438E" w:rsidP="00D77D7D">
            <w:pPr>
              <w:contextualSpacing/>
              <w:rPr>
                <w:b/>
                <w:bCs/>
                <w:sz w:val="22"/>
                <w:szCs w:val="22"/>
              </w:rPr>
            </w:pPr>
          </w:p>
        </w:tc>
        <w:tc>
          <w:tcPr>
            <w:tcW w:w="6789" w:type="dxa"/>
          </w:tcPr>
          <w:p w14:paraId="5029A1FC" w14:textId="77777777" w:rsidR="00F8438E" w:rsidRPr="00C34D37" w:rsidRDefault="00F8438E" w:rsidP="00D77D7D">
            <w:pPr>
              <w:contextualSpacing/>
              <w:rPr>
                <w:b/>
                <w:bCs/>
                <w:sz w:val="22"/>
                <w:szCs w:val="22"/>
              </w:rPr>
            </w:pPr>
          </w:p>
        </w:tc>
        <w:tc>
          <w:tcPr>
            <w:tcW w:w="1440" w:type="dxa"/>
            <w:vAlign w:val="bottom"/>
          </w:tcPr>
          <w:p w14:paraId="68382EFD" w14:textId="4F0A4D7A" w:rsidR="00F8438E" w:rsidRPr="00C34D37" w:rsidRDefault="001C35CD" w:rsidP="00D77D7D">
            <w:pPr>
              <w:contextualSpacing/>
              <w:jc w:val="center"/>
              <w:rPr>
                <w:b/>
                <w:bCs/>
                <w:sz w:val="22"/>
                <w:szCs w:val="22"/>
              </w:rPr>
            </w:pPr>
            <w:r>
              <w:rPr>
                <w:b/>
                <w:bCs/>
                <w:sz w:val="22"/>
                <w:szCs w:val="22"/>
              </w:rPr>
              <w:t>Unique Patients</w:t>
            </w:r>
          </w:p>
        </w:tc>
      </w:tr>
      <w:tr w:rsidR="0064001A" w:rsidRPr="00EB1E09" w14:paraId="64D0F5ED" w14:textId="77777777" w:rsidTr="0064001A">
        <w:trPr>
          <w:trHeight w:val="288"/>
        </w:trPr>
        <w:tc>
          <w:tcPr>
            <w:tcW w:w="411" w:type="dxa"/>
            <w:shd w:val="clear" w:color="auto" w:fill="D9D9D9"/>
          </w:tcPr>
          <w:p w14:paraId="29DD1B8A" w14:textId="65690CB7" w:rsidR="0064001A" w:rsidRPr="00C34D37" w:rsidRDefault="0064001A" w:rsidP="00D77D7D">
            <w:pPr>
              <w:contextualSpacing/>
              <w:rPr>
                <w:sz w:val="22"/>
                <w:szCs w:val="22"/>
              </w:rPr>
            </w:pPr>
            <w:r w:rsidRPr="00C34D37">
              <w:rPr>
                <w:sz w:val="22"/>
                <w:szCs w:val="22"/>
              </w:rPr>
              <w:t>a.</w:t>
            </w:r>
          </w:p>
        </w:tc>
        <w:tc>
          <w:tcPr>
            <w:tcW w:w="6789" w:type="dxa"/>
            <w:shd w:val="clear" w:color="auto" w:fill="D9D9D9"/>
          </w:tcPr>
          <w:p w14:paraId="22763F4C" w14:textId="52EAE25E" w:rsidR="0064001A" w:rsidRPr="00C34D37" w:rsidRDefault="00F131C2" w:rsidP="00D77D7D">
            <w:pPr>
              <w:contextualSpacing/>
              <w:rPr>
                <w:sz w:val="22"/>
                <w:szCs w:val="22"/>
              </w:rPr>
            </w:pPr>
            <w:r w:rsidRPr="00E86762">
              <w:rPr>
                <w:color w:val="4472C4" w:themeColor="accent5"/>
                <w:sz w:val="22"/>
                <w:szCs w:val="22"/>
              </w:rPr>
              <w:t>Bladder and cloacal exstrophy</w:t>
            </w:r>
            <w:r w:rsidR="0064001A" w:rsidRPr="00C34D37">
              <w:rPr>
                <w:sz w:val="22"/>
                <w:szCs w:val="22"/>
              </w:rPr>
              <w:t xml:space="preserve"> closures </w:t>
            </w:r>
            <w:r w:rsidR="0064001A">
              <w:rPr>
                <w:sz w:val="22"/>
                <w:szCs w:val="22"/>
              </w:rPr>
              <w:t xml:space="preserve">(see code list – must have diagnosis code and at least one </w:t>
            </w:r>
            <w:r w:rsidR="007B4D17">
              <w:rPr>
                <w:sz w:val="22"/>
                <w:szCs w:val="22"/>
              </w:rPr>
              <w:t xml:space="preserve">procedure </w:t>
            </w:r>
            <w:r w:rsidR="0013379B">
              <w:rPr>
                <w:sz w:val="22"/>
                <w:szCs w:val="22"/>
              </w:rPr>
              <w:t>code</w:t>
            </w:r>
            <w:r w:rsidR="0064001A">
              <w:rPr>
                <w:sz w:val="22"/>
                <w:szCs w:val="22"/>
              </w:rPr>
              <w:t xml:space="preserve">) </w:t>
            </w:r>
            <w:r w:rsidR="0064001A" w:rsidRPr="001171F0">
              <w:rPr>
                <w:rFonts w:ascii="Arial" w:eastAsia="Calibri" w:hAnsi="Arial" w:cs="Arial"/>
                <w:b/>
                <w:bCs/>
                <w:color w:val="44546A" w:themeColor="text2"/>
                <w:sz w:val="18"/>
                <w:szCs w:val="18"/>
              </w:rPr>
              <w:t>(URO_SURGICAL_</w:t>
            </w:r>
            <w:r w:rsidR="0064001A">
              <w:rPr>
                <w:rFonts w:ascii="Arial" w:eastAsia="Calibri" w:hAnsi="Arial" w:cs="Arial"/>
                <w:b/>
                <w:bCs/>
                <w:color w:val="44546A" w:themeColor="text2"/>
                <w:sz w:val="18"/>
                <w:szCs w:val="18"/>
              </w:rPr>
              <w:t>EXSTROPHY</w:t>
            </w:r>
            <w:r w:rsidR="0064001A" w:rsidRPr="001171F0">
              <w:rPr>
                <w:rFonts w:ascii="Arial" w:eastAsia="Calibri" w:hAnsi="Arial" w:cs="Arial"/>
                <w:b/>
                <w:bCs/>
                <w:color w:val="44546A" w:themeColor="text2"/>
                <w:sz w:val="18"/>
                <w:szCs w:val="18"/>
              </w:rPr>
              <w:t>)</w:t>
            </w:r>
          </w:p>
        </w:tc>
        <w:tc>
          <w:tcPr>
            <w:tcW w:w="1440" w:type="dxa"/>
            <w:shd w:val="clear" w:color="auto" w:fill="D9D9D9"/>
            <w:vAlign w:val="bottom"/>
          </w:tcPr>
          <w:p w14:paraId="2D6708FF" w14:textId="0780F089" w:rsidR="0064001A" w:rsidRPr="004E79EA" w:rsidRDefault="0064001A" w:rsidP="00D77D7D">
            <w:pPr>
              <w:contextualSpacing/>
              <w:jc w:val="center"/>
              <w:rPr>
                <w:sz w:val="22"/>
                <w:szCs w:val="22"/>
                <w:u w:val="single"/>
              </w:rPr>
            </w:pPr>
            <w:r w:rsidRPr="004E79EA">
              <w:rPr>
                <w:sz w:val="22"/>
                <w:szCs w:val="22"/>
                <w:u w:val="single"/>
              </w:rPr>
              <w:t>________</w:t>
            </w:r>
          </w:p>
        </w:tc>
      </w:tr>
      <w:tr w:rsidR="0064001A" w:rsidRPr="00EB1E09" w14:paraId="68A2B321" w14:textId="77777777" w:rsidTr="0064001A">
        <w:trPr>
          <w:trHeight w:val="288"/>
        </w:trPr>
        <w:tc>
          <w:tcPr>
            <w:tcW w:w="411" w:type="dxa"/>
          </w:tcPr>
          <w:p w14:paraId="3F777664" w14:textId="1A45CAC0" w:rsidR="0064001A" w:rsidRPr="00C34D37" w:rsidRDefault="0064001A" w:rsidP="00D77D7D">
            <w:pPr>
              <w:contextualSpacing/>
              <w:rPr>
                <w:sz w:val="22"/>
                <w:szCs w:val="22"/>
              </w:rPr>
            </w:pPr>
            <w:r w:rsidRPr="00C34D37">
              <w:rPr>
                <w:sz w:val="22"/>
                <w:szCs w:val="22"/>
              </w:rPr>
              <w:t>b.</w:t>
            </w:r>
          </w:p>
        </w:tc>
        <w:tc>
          <w:tcPr>
            <w:tcW w:w="6789" w:type="dxa"/>
          </w:tcPr>
          <w:p w14:paraId="6505A661" w14:textId="3E7CD1B6" w:rsidR="0064001A" w:rsidRPr="00C34D37" w:rsidRDefault="0064001A" w:rsidP="00D77D7D">
            <w:pPr>
              <w:contextualSpacing/>
              <w:rPr>
                <w:sz w:val="22"/>
                <w:szCs w:val="22"/>
              </w:rPr>
            </w:pPr>
            <w:r w:rsidRPr="0017528D">
              <w:rPr>
                <w:sz w:val="22"/>
                <w:szCs w:val="22"/>
              </w:rPr>
              <w:t xml:space="preserve">Reconstructive open procedures </w:t>
            </w:r>
            <w:r w:rsidR="000E360A" w:rsidRPr="00E86762">
              <w:rPr>
                <w:color w:val="4472C4" w:themeColor="accent5"/>
                <w:sz w:val="22"/>
                <w:szCs w:val="22"/>
              </w:rPr>
              <w:t>and</w:t>
            </w:r>
            <w:r w:rsidR="00F131C2" w:rsidRPr="00E86762">
              <w:rPr>
                <w:color w:val="4472C4" w:themeColor="accent5"/>
                <w:sz w:val="22"/>
                <w:szCs w:val="22"/>
              </w:rPr>
              <w:t xml:space="preserve"> MIS procedures </w:t>
            </w:r>
            <w:r w:rsidR="000E360A" w:rsidRPr="00E86762">
              <w:rPr>
                <w:color w:val="4472C4" w:themeColor="accent5"/>
                <w:sz w:val="22"/>
                <w:szCs w:val="22"/>
              </w:rPr>
              <w:t xml:space="preserve">(including laparoscopic and robotic procedures) </w:t>
            </w:r>
            <w:r w:rsidRPr="0017528D">
              <w:rPr>
                <w:sz w:val="22"/>
                <w:szCs w:val="22"/>
              </w:rPr>
              <w:t xml:space="preserve">for incontinence or </w:t>
            </w:r>
            <w:r w:rsidR="0013379B" w:rsidRPr="0017528D">
              <w:rPr>
                <w:sz w:val="22"/>
                <w:szCs w:val="22"/>
              </w:rPr>
              <w:t xml:space="preserve">hostile </w:t>
            </w:r>
            <w:r w:rsidR="007B4D17" w:rsidRPr="0017528D">
              <w:rPr>
                <w:sz w:val="22"/>
                <w:szCs w:val="22"/>
              </w:rPr>
              <w:t>bladder</w:t>
            </w:r>
            <w:r w:rsidR="000E360A">
              <w:rPr>
                <w:sz w:val="22"/>
                <w:szCs w:val="22"/>
              </w:rPr>
              <w:t xml:space="preserve">, </w:t>
            </w:r>
            <w:r w:rsidR="000E360A" w:rsidRPr="00E86762">
              <w:rPr>
                <w:color w:val="4472C4" w:themeColor="accent5"/>
                <w:sz w:val="22"/>
                <w:szCs w:val="22"/>
              </w:rPr>
              <w:t xml:space="preserve">excluding </w:t>
            </w:r>
            <w:proofErr w:type="spellStart"/>
            <w:r w:rsidR="000E360A" w:rsidRPr="00E86762">
              <w:rPr>
                <w:color w:val="4472C4" w:themeColor="accent5"/>
                <w:sz w:val="22"/>
                <w:szCs w:val="22"/>
              </w:rPr>
              <w:t>botox</w:t>
            </w:r>
            <w:proofErr w:type="spellEnd"/>
            <w:r w:rsidR="000E360A" w:rsidRPr="00E86762">
              <w:rPr>
                <w:color w:val="4472C4" w:themeColor="accent5"/>
                <w:sz w:val="22"/>
                <w:szCs w:val="22"/>
              </w:rPr>
              <w:t xml:space="preserve"> injections</w:t>
            </w:r>
            <w:r w:rsidR="0013379B" w:rsidRPr="00E86762">
              <w:rPr>
                <w:color w:val="4472C4" w:themeColor="accent5"/>
                <w:sz w:val="22"/>
                <w:szCs w:val="22"/>
              </w:rPr>
              <w:t xml:space="preserve"> </w:t>
            </w:r>
            <w:r w:rsidR="0013379B" w:rsidRPr="0017528D">
              <w:rPr>
                <w:sz w:val="22"/>
                <w:szCs w:val="22"/>
              </w:rPr>
              <w:t xml:space="preserve">(see </w:t>
            </w:r>
            <w:r w:rsidRPr="0017528D">
              <w:rPr>
                <w:sz w:val="22"/>
                <w:szCs w:val="22"/>
              </w:rPr>
              <w:t>code list)</w:t>
            </w:r>
            <w:r>
              <w:rPr>
                <w:sz w:val="22"/>
                <w:szCs w:val="22"/>
              </w:rPr>
              <w:t xml:space="preserve"> </w:t>
            </w:r>
            <w:r w:rsidRPr="001171F0">
              <w:rPr>
                <w:rFonts w:ascii="Arial" w:eastAsia="Calibri" w:hAnsi="Arial" w:cs="Arial"/>
                <w:b/>
                <w:bCs/>
                <w:color w:val="44546A" w:themeColor="text2"/>
                <w:sz w:val="18"/>
                <w:szCs w:val="18"/>
              </w:rPr>
              <w:t>(URO_SURGICAL_</w:t>
            </w:r>
            <w:r>
              <w:rPr>
                <w:rFonts w:ascii="Arial" w:eastAsia="Calibri" w:hAnsi="Arial" w:cs="Arial"/>
                <w:b/>
                <w:bCs/>
                <w:color w:val="44546A" w:themeColor="text2"/>
                <w:sz w:val="18"/>
                <w:szCs w:val="18"/>
              </w:rPr>
              <w:t>BLADDER_OPEN</w:t>
            </w:r>
            <w:r w:rsidRPr="001171F0">
              <w:rPr>
                <w:rFonts w:ascii="Arial" w:eastAsia="Calibri" w:hAnsi="Arial" w:cs="Arial"/>
                <w:b/>
                <w:bCs/>
                <w:color w:val="44546A" w:themeColor="text2"/>
                <w:sz w:val="18"/>
                <w:szCs w:val="18"/>
              </w:rPr>
              <w:t>)</w:t>
            </w:r>
          </w:p>
        </w:tc>
        <w:tc>
          <w:tcPr>
            <w:tcW w:w="1440" w:type="dxa"/>
            <w:vAlign w:val="bottom"/>
          </w:tcPr>
          <w:p w14:paraId="5DCBA5C1" w14:textId="0A19A672" w:rsidR="0064001A" w:rsidRPr="004E79EA" w:rsidRDefault="0064001A" w:rsidP="00D77D7D">
            <w:pPr>
              <w:contextualSpacing/>
              <w:jc w:val="center"/>
              <w:rPr>
                <w:sz w:val="22"/>
                <w:szCs w:val="22"/>
                <w:u w:val="single"/>
              </w:rPr>
            </w:pPr>
            <w:r w:rsidRPr="004E79EA">
              <w:rPr>
                <w:sz w:val="22"/>
                <w:szCs w:val="22"/>
                <w:u w:val="single"/>
              </w:rPr>
              <w:t>________</w:t>
            </w:r>
          </w:p>
        </w:tc>
      </w:tr>
      <w:tr w:rsidR="0064001A" w:rsidRPr="00EB1E09" w14:paraId="28311DC6" w14:textId="77777777" w:rsidTr="00C83264">
        <w:trPr>
          <w:trHeight w:val="288"/>
        </w:trPr>
        <w:tc>
          <w:tcPr>
            <w:tcW w:w="411" w:type="dxa"/>
            <w:shd w:val="clear" w:color="auto" w:fill="D9D9D9"/>
          </w:tcPr>
          <w:p w14:paraId="0FFEDE46" w14:textId="1A48E2B3" w:rsidR="0064001A" w:rsidRPr="00C34D37" w:rsidRDefault="0064001A" w:rsidP="00D77D7D">
            <w:pPr>
              <w:contextualSpacing/>
              <w:rPr>
                <w:sz w:val="22"/>
                <w:szCs w:val="22"/>
              </w:rPr>
            </w:pPr>
            <w:r>
              <w:rPr>
                <w:sz w:val="22"/>
                <w:szCs w:val="22"/>
              </w:rPr>
              <w:t>c</w:t>
            </w:r>
            <w:r w:rsidRPr="00C34D37">
              <w:rPr>
                <w:sz w:val="22"/>
                <w:szCs w:val="22"/>
              </w:rPr>
              <w:t>.</w:t>
            </w:r>
          </w:p>
        </w:tc>
        <w:tc>
          <w:tcPr>
            <w:tcW w:w="6789" w:type="dxa"/>
            <w:shd w:val="clear" w:color="auto" w:fill="D9D9D9"/>
          </w:tcPr>
          <w:p w14:paraId="3FA1E837" w14:textId="7F6C2C18" w:rsidR="0064001A" w:rsidRPr="00904292" w:rsidRDefault="0064001A" w:rsidP="00D77D7D">
            <w:pPr>
              <w:contextualSpacing/>
              <w:rPr>
                <w:b/>
                <w:sz w:val="22"/>
                <w:szCs w:val="22"/>
              </w:rPr>
            </w:pPr>
            <w:bookmarkStart w:id="9" w:name="_Hlk119403201"/>
            <w:r w:rsidRPr="00C34D37">
              <w:rPr>
                <w:sz w:val="22"/>
                <w:szCs w:val="22"/>
              </w:rPr>
              <w:t>Posterior urethral valve ablation</w:t>
            </w:r>
            <w:r w:rsidR="00E6079A">
              <w:rPr>
                <w:sz w:val="22"/>
                <w:szCs w:val="22"/>
              </w:rPr>
              <w:t xml:space="preserve"> in infants &lt;3 months old </w:t>
            </w:r>
            <w:bookmarkEnd w:id="9"/>
            <w:r>
              <w:rPr>
                <w:sz w:val="22"/>
                <w:szCs w:val="22"/>
              </w:rPr>
              <w:t>(see code list – must have diagnosis code and procedure code)</w:t>
            </w:r>
            <w:r w:rsidRPr="00C34D37" w:rsidDel="002A6FB5">
              <w:rPr>
                <w:sz w:val="22"/>
                <w:szCs w:val="22"/>
              </w:rPr>
              <w:t xml:space="preserve"> </w:t>
            </w:r>
            <w:r w:rsidRPr="001171F0">
              <w:rPr>
                <w:rFonts w:ascii="Arial" w:eastAsia="Calibri" w:hAnsi="Arial" w:cs="Arial"/>
                <w:b/>
                <w:bCs/>
                <w:color w:val="44546A" w:themeColor="text2"/>
                <w:sz w:val="18"/>
                <w:szCs w:val="18"/>
              </w:rPr>
              <w:t>(URO_SURGICAL_</w:t>
            </w:r>
            <w:r>
              <w:rPr>
                <w:rFonts w:ascii="Arial" w:eastAsia="Calibri" w:hAnsi="Arial" w:cs="Arial"/>
                <w:b/>
                <w:bCs/>
                <w:color w:val="44546A" w:themeColor="text2"/>
                <w:sz w:val="18"/>
                <w:szCs w:val="18"/>
              </w:rPr>
              <w:t>ABLATION</w:t>
            </w:r>
            <w:r w:rsidRPr="001171F0">
              <w:rPr>
                <w:rFonts w:ascii="Arial" w:eastAsia="Calibri" w:hAnsi="Arial" w:cs="Arial"/>
                <w:b/>
                <w:bCs/>
                <w:color w:val="44546A" w:themeColor="text2"/>
                <w:sz w:val="18"/>
                <w:szCs w:val="18"/>
              </w:rPr>
              <w:t>)</w:t>
            </w:r>
          </w:p>
        </w:tc>
        <w:tc>
          <w:tcPr>
            <w:tcW w:w="1440" w:type="dxa"/>
            <w:shd w:val="clear" w:color="auto" w:fill="D9D9D9"/>
            <w:vAlign w:val="bottom"/>
          </w:tcPr>
          <w:p w14:paraId="41565614" w14:textId="2CBF65E6" w:rsidR="0064001A" w:rsidRPr="004E79EA" w:rsidRDefault="0064001A" w:rsidP="00D77D7D">
            <w:pPr>
              <w:contextualSpacing/>
              <w:jc w:val="center"/>
              <w:rPr>
                <w:sz w:val="22"/>
                <w:szCs w:val="22"/>
                <w:u w:val="single"/>
              </w:rPr>
            </w:pPr>
            <w:r w:rsidRPr="004E79EA">
              <w:rPr>
                <w:sz w:val="22"/>
                <w:szCs w:val="22"/>
                <w:u w:val="single"/>
              </w:rPr>
              <w:t>________</w:t>
            </w:r>
          </w:p>
        </w:tc>
      </w:tr>
      <w:tr w:rsidR="0064001A" w:rsidRPr="00EB1E09" w14:paraId="7784A852" w14:textId="77777777" w:rsidTr="0064001A">
        <w:trPr>
          <w:trHeight w:val="288"/>
        </w:trPr>
        <w:tc>
          <w:tcPr>
            <w:tcW w:w="411" w:type="dxa"/>
            <w:shd w:val="clear" w:color="auto" w:fill="auto"/>
          </w:tcPr>
          <w:p w14:paraId="7F500CF8" w14:textId="18472A47" w:rsidR="0064001A" w:rsidRPr="00C34D37" w:rsidRDefault="0064001A" w:rsidP="00D77D7D">
            <w:pPr>
              <w:contextualSpacing/>
              <w:rPr>
                <w:sz w:val="22"/>
                <w:szCs w:val="22"/>
              </w:rPr>
            </w:pPr>
            <w:r>
              <w:rPr>
                <w:sz w:val="22"/>
                <w:szCs w:val="22"/>
              </w:rPr>
              <w:t>d</w:t>
            </w:r>
            <w:r w:rsidRPr="00C34D37">
              <w:rPr>
                <w:sz w:val="22"/>
                <w:szCs w:val="22"/>
              </w:rPr>
              <w:t>.</w:t>
            </w:r>
          </w:p>
        </w:tc>
        <w:tc>
          <w:tcPr>
            <w:tcW w:w="6789" w:type="dxa"/>
            <w:shd w:val="clear" w:color="auto" w:fill="auto"/>
          </w:tcPr>
          <w:p w14:paraId="3D0E7058" w14:textId="67F2E891" w:rsidR="0064001A" w:rsidRPr="00904292" w:rsidRDefault="0064001A" w:rsidP="00D77D7D">
            <w:pPr>
              <w:contextualSpacing/>
              <w:rPr>
                <w:b/>
                <w:sz w:val="22"/>
                <w:szCs w:val="22"/>
              </w:rPr>
            </w:pPr>
            <w:bookmarkStart w:id="10" w:name="_Hlk27561075"/>
            <w:r w:rsidRPr="000B504E">
              <w:rPr>
                <w:sz w:val="22"/>
                <w:szCs w:val="22"/>
              </w:rPr>
              <w:t>Complex urethroplasty for urethral injury or stricture disease</w:t>
            </w:r>
            <w:r w:rsidR="00012431">
              <w:rPr>
                <w:sz w:val="22"/>
                <w:szCs w:val="22"/>
              </w:rPr>
              <w:t xml:space="preserve"> – </w:t>
            </w:r>
            <w:r w:rsidR="00012431" w:rsidRPr="00F46118">
              <w:rPr>
                <w:sz w:val="22"/>
                <w:szCs w:val="22"/>
                <w:u w:val="single"/>
              </w:rPr>
              <w:t>do not include</w:t>
            </w:r>
            <w:r w:rsidR="00012431">
              <w:rPr>
                <w:sz w:val="22"/>
                <w:szCs w:val="22"/>
              </w:rPr>
              <w:t xml:space="preserve"> patients with previous hypospadias repair</w:t>
            </w:r>
            <w:r w:rsidRPr="00C34D37">
              <w:rPr>
                <w:sz w:val="22"/>
                <w:szCs w:val="22"/>
              </w:rPr>
              <w:t xml:space="preserve"> </w:t>
            </w:r>
            <w:bookmarkEnd w:id="10"/>
            <w:r w:rsidRPr="001171F0">
              <w:rPr>
                <w:rFonts w:ascii="Arial" w:eastAsia="Calibri" w:hAnsi="Arial" w:cs="Arial"/>
                <w:b/>
                <w:bCs/>
                <w:color w:val="44546A" w:themeColor="text2"/>
                <w:sz w:val="18"/>
                <w:szCs w:val="18"/>
              </w:rPr>
              <w:t>(URO_SURGICAL_</w:t>
            </w:r>
            <w:r>
              <w:rPr>
                <w:rFonts w:ascii="Arial" w:eastAsia="Calibri" w:hAnsi="Arial" w:cs="Arial"/>
                <w:b/>
                <w:bCs/>
                <w:color w:val="44546A" w:themeColor="text2"/>
                <w:sz w:val="18"/>
                <w:szCs w:val="18"/>
              </w:rPr>
              <w:t>URETHROPLASTY</w:t>
            </w:r>
            <w:r w:rsidRPr="001171F0">
              <w:rPr>
                <w:rFonts w:ascii="Arial" w:eastAsia="Calibri" w:hAnsi="Arial" w:cs="Arial"/>
                <w:b/>
                <w:bCs/>
                <w:color w:val="44546A" w:themeColor="text2"/>
                <w:sz w:val="18"/>
                <w:szCs w:val="18"/>
              </w:rPr>
              <w:t>)</w:t>
            </w:r>
          </w:p>
        </w:tc>
        <w:tc>
          <w:tcPr>
            <w:tcW w:w="1440" w:type="dxa"/>
            <w:shd w:val="clear" w:color="auto" w:fill="auto"/>
            <w:vAlign w:val="bottom"/>
          </w:tcPr>
          <w:p w14:paraId="6DF8A952" w14:textId="326DE294" w:rsidR="0064001A" w:rsidRPr="004E79EA" w:rsidRDefault="0064001A" w:rsidP="00D77D7D">
            <w:pPr>
              <w:contextualSpacing/>
              <w:jc w:val="center"/>
              <w:rPr>
                <w:sz w:val="22"/>
                <w:szCs w:val="22"/>
                <w:u w:val="single"/>
              </w:rPr>
            </w:pPr>
            <w:r w:rsidRPr="004E79EA">
              <w:rPr>
                <w:sz w:val="22"/>
                <w:szCs w:val="22"/>
                <w:u w:val="single"/>
              </w:rPr>
              <w:t>________</w:t>
            </w:r>
          </w:p>
        </w:tc>
      </w:tr>
      <w:tr w:rsidR="0064001A" w:rsidRPr="00EB1E09" w14:paraId="38C882CC" w14:textId="77777777" w:rsidTr="00C83264">
        <w:trPr>
          <w:trHeight w:val="288"/>
        </w:trPr>
        <w:tc>
          <w:tcPr>
            <w:tcW w:w="411" w:type="dxa"/>
            <w:shd w:val="clear" w:color="auto" w:fill="D9D9D9"/>
          </w:tcPr>
          <w:p w14:paraId="1B808424" w14:textId="2E24B5F6" w:rsidR="0064001A" w:rsidRPr="00C34D37" w:rsidRDefault="0064001A" w:rsidP="00D77D7D">
            <w:pPr>
              <w:contextualSpacing/>
              <w:rPr>
                <w:sz w:val="22"/>
                <w:szCs w:val="22"/>
              </w:rPr>
            </w:pPr>
            <w:r>
              <w:rPr>
                <w:sz w:val="22"/>
                <w:szCs w:val="22"/>
              </w:rPr>
              <w:t>e</w:t>
            </w:r>
            <w:r w:rsidRPr="00C34D37">
              <w:rPr>
                <w:sz w:val="22"/>
                <w:szCs w:val="22"/>
              </w:rPr>
              <w:t>.</w:t>
            </w:r>
          </w:p>
        </w:tc>
        <w:tc>
          <w:tcPr>
            <w:tcW w:w="6789" w:type="dxa"/>
            <w:shd w:val="clear" w:color="auto" w:fill="D9D9D9"/>
          </w:tcPr>
          <w:p w14:paraId="2C5A1266" w14:textId="61C44068" w:rsidR="0064001A" w:rsidRPr="000B504E" w:rsidRDefault="0064001A" w:rsidP="00D77D7D">
            <w:pPr>
              <w:contextualSpacing/>
              <w:rPr>
                <w:sz w:val="22"/>
                <w:szCs w:val="22"/>
              </w:rPr>
            </w:pPr>
            <w:bookmarkStart w:id="11" w:name="_Hlk119404413"/>
            <w:r w:rsidRPr="000B504E">
              <w:rPr>
                <w:sz w:val="22"/>
                <w:szCs w:val="22"/>
              </w:rPr>
              <w:t xml:space="preserve">Complex </w:t>
            </w:r>
            <w:r w:rsidRPr="00F46118">
              <w:rPr>
                <w:sz w:val="22"/>
                <w:szCs w:val="22"/>
                <w:u w:val="single"/>
              </w:rPr>
              <w:t>re-operative</w:t>
            </w:r>
            <w:r w:rsidRPr="000B504E">
              <w:rPr>
                <w:sz w:val="22"/>
                <w:szCs w:val="22"/>
              </w:rPr>
              <w:t xml:space="preserve"> hypospadias repair</w:t>
            </w:r>
            <w:r>
              <w:rPr>
                <w:sz w:val="22"/>
                <w:szCs w:val="22"/>
              </w:rPr>
              <w:t xml:space="preserve"> </w:t>
            </w:r>
            <w:bookmarkEnd w:id="11"/>
            <w:r w:rsidRPr="0087097A">
              <w:rPr>
                <w:sz w:val="22"/>
                <w:szCs w:val="22"/>
              </w:rPr>
              <w:t xml:space="preserve">(Note that you may include </w:t>
            </w:r>
            <w:r>
              <w:rPr>
                <w:sz w:val="22"/>
                <w:szCs w:val="22"/>
              </w:rPr>
              <w:t xml:space="preserve">patients where the </w:t>
            </w:r>
            <w:r w:rsidRPr="0087097A">
              <w:rPr>
                <w:sz w:val="22"/>
                <w:szCs w:val="22"/>
              </w:rPr>
              <w:t>original procedure was performed at another hospital or was performed at your hospital more than 5 years before the reporting period listed above</w:t>
            </w:r>
            <w:r>
              <w:rPr>
                <w:sz w:val="22"/>
                <w:szCs w:val="22"/>
              </w:rPr>
              <w:t>.</w:t>
            </w:r>
            <w:r w:rsidRPr="00C34D37">
              <w:rPr>
                <w:sz w:val="22"/>
                <w:szCs w:val="22"/>
              </w:rPr>
              <w:t xml:space="preserve"> </w:t>
            </w:r>
            <w:r w:rsidR="0058686B">
              <w:rPr>
                <w:sz w:val="22"/>
                <w:szCs w:val="22"/>
              </w:rPr>
              <w:t xml:space="preserve">Please </w:t>
            </w:r>
            <w:r>
              <w:rPr>
                <w:sz w:val="22"/>
                <w:szCs w:val="22"/>
              </w:rPr>
              <w:t>see code list; f</w:t>
            </w:r>
            <w:r w:rsidRPr="002E2901">
              <w:rPr>
                <w:sz w:val="22"/>
                <w:szCs w:val="22"/>
              </w:rPr>
              <w:t>or codes that are repair of complications</w:t>
            </w:r>
            <w:r w:rsidR="0058686B">
              <w:rPr>
                <w:sz w:val="22"/>
                <w:szCs w:val="22"/>
              </w:rPr>
              <w:t>).</w:t>
            </w:r>
            <w:r w:rsidRPr="002E2901">
              <w:rPr>
                <w:sz w:val="22"/>
                <w:szCs w:val="22"/>
              </w:rPr>
              <w:t xml:space="preserve"> </w:t>
            </w:r>
            <w:r w:rsidRPr="001171F0">
              <w:rPr>
                <w:rFonts w:ascii="Arial" w:eastAsia="Calibri" w:hAnsi="Arial" w:cs="Arial"/>
                <w:b/>
                <w:bCs/>
                <w:color w:val="44546A" w:themeColor="text2"/>
                <w:sz w:val="18"/>
                <w:szCs w:val="18"/>
              </w:rPr>
              <w:t>(URO_SURGICAL_</w:t>
            </w:r>
            <w:r>
              <w:rPr>
                <w:rFonts w:ascii="Arial" w:eastAsia="Calibri" w:hAnsi="Arial" w:cs="Arial"/>
                <w:b/>
                <w:bCs/>
                <w:color w:val="44546A" w:themeColor="text2"/>
                <w:sz w:val="18"/>
                <w:szCs w:val="18"/>
              </w:rPr>
              <w:t>REOPHYPO</w:t>
            </w:r>
            <w:r w:rsidRPr="001171F0">
              <w:rPr>
                <w:rFonts w:ascii="Arial" w:eastAsia="Calibri" w:hAnsi="Arial" w:cs="Arial"/>
                <w:b/>
                <w:bCs/>
                <w:color w:val="44546A" w:themeColor="text2"/>
                <w:sz w:val="18"/>
                <w:szCs w:val="18"/>
              </w:rPr>
              <w:t>)</w:t>
            </w:r>
          </w:p>
        </w:tc>
        <w:tc>
          <w:tcPr>
            <w:tcW w:w="1440" w:type="dxa"/>
            <w:shd w:val="clear" w:color="auto" w:fill="D9D9D9"/>
            <w:vAlign w:val="bottom"/>
          </w:tcPr>
          <w:p w14:paraId="1680AB2C" w14:textId="30CA011D" w:rsidR="0064001A" w:rsidRPr="00C34D37" w:rsidRDefault="0064001A" w:rsidP="00D77D7D">
            <w:pPr>
              <w:contextualSpacing/>
              <w:jc w:val="center"/>
              <w:rPr>
                <w:sz w:val="22"/>
                <w:szCs w:val="22"/>
              </w:rPr>
            </w:pPr>
            <w:r w:rsidRPr="00C34D37">
              <w:rPr>
                <w:sz w:val="22"/>
                <w:szCs w:val="22"/>
              </w:rPr>
              <w:t>________</w:t>
            </w:r>
            <w:r w:rsidRPr="00FD2E84">
              <w:rPr>
                <w:sz w:val="22"/>
                <w:szCs w:val="22"/>
              </w:rPr>
              <w:t>_</w:t>
            </w:r>
          </w:p>
        </w:tc>
      </w:tr>
    </w:tbl>
    <w:p w14:paraId="47593A6C" w14:textId="77777777" w:rsidR="00F8438E" w:rsidRDefault="00F8438E" w:rsidP="00D77D7D">
      <w:pPr>
        <w:contextualSpacing/>
        <w:rPr>
          <w:b/>
          <w:sz w:val="22"/>
          <w:szCs w:val="22"/>
        </w:rPr>
      </w:pPr>
    </w:p>
    <w:p w14:paraId="1BBCDE8B" w14:textId="09E9AF8F" w:rsidR="008E135B" w:rsidRDefault="00810187" w:rsidP="00F46118">
      <w:pPr>
        <w:pStyle w:val="Validation"/>
        <w:contextualSpacing/>
      </w:pPr>
      <w:r>
        <w:t>NOTES:</w:t>
      </w:r>
      <w:r>
        <w:tab/>
        <w:t>K13x should be whole number only.  Do not allow decimals.</w:t>
      </w:r>
    </w:p>
    <w:p w14:paraId="4FA9C08D" w14:textId="77777777" w:rsidR="0041500B" w:rsidRDefault="0041500B" w:rsidP="00D77D7D">
      <w:pPr>
        <w:ind w:left="1440" w:hanging="720"/>
        <w:contextualSpacing/>
        <w:rPr>
          <w:b/>
          <w:sz w:val="22"/>
          <w:szCs w:val="22"/>
        </w:rPr>
      </w:pPr>
    </w:p>
    <w:p w14:paraId="3D595829" w14:textId="74485A09" w:rsidR="00F8438E" w:rsidRPr="004B7B1B" w:rsidRDefault="00F8438E" w:rsidP="00D77D7D">
      <w:pPr>
        <w:ind w:left="1440" w:hanging="720"/>
        <w:contextualSpacing/>
        <w:rPr>
          <w:b/>
          <w:sz w:val="22"/>
          <w:szCs w:val="22"/>
        </w:rPr>
      </w:pPr>
      <w:r>
        <w:rPr>
          <w:b/>
          <w:sz w:val="22"/>
          <w:szCs w:val="22"/>
        </w:rPr>
        <w:t xml:space="preserve">K13.1 </w:t>
      </w:r>
      <w:r>
        <w:rPr>
          <w:b/>
          <w:sz w:val="22"/>
          <w:szCs w:val="22"/>
        </w:rPr>
        <w:tab/>
      </w:r>
      <w:r w:rsidR="00E86762" w:rsidRPr="00E86762">
        <w:rPr>
          <w:b/>
          <w:color w:val="4472C4" w:themeColor="accent5"/>
          <w:sz w:val="22"/>
          <w:szCs w:val="22"/>
        </w:rPr>
        <w:t>This question has been removed from the survey</w:t>
      </w:r>
      <w:r w:rsidR="00D0131F">
        <w:rPr>
          <w:b/>
          <w:sz w:val="22"/>
          <w:szCs w:val="22"/>
        </w:rPr>
        <w:t>.</w:t>
      </w:r>
    </w:p>
    <w:p w14:paraId="50DC6FB4" w14:textId="4B88507C" w:rsidR="00840838" w:rsidRDefault="00840838">
      <w:pPr>
        <w:spacing w:after="160" w:line="259" w:lineRule="auto"/>
        <w:rPr>
          <w:b/>
          <w:sz w:val="22"/>
          <w:szCs w:val="22"/>
        </w:rPr>
      </w:pPr>
      <w:r>
        <w:rPr>
          <w:b/>
          <w:sz w:val="22"/>
          <w:szCs w:val="22"/>
        </w:rPr>
        <w:br w:type="page"/>
      </w:r>
    </w:p>
    <w:p w14:paraId="5CB6F742" w14:textId="776179F8" w:rsidR="00F8438E" w:rsidRPr="00686B0B" w:rsidRDefault="00F8438E" w:rsidP="00F20471">
      <w:pPr>
        <w:numPr>
          <w:ilvl w:val="0"/>
          <w:numId w:val="3"/>
        </w:numPr>
        <w:contextualSpacing/>
        <w:rPr>
          <w:b/>
          <w:sz w:val="22"/>
          <w:szCs w:val="22"/>
        </w:rPr>
      </w:pPr>
      <w:r>
        <w:rPr>
          <w:b/>
          <w:bCs/>
          <w:sz w:val="22"/>
          <w:szCs w:val="22"/>
        </w:rPr>
        <w:lastRenderedPageBreak/>
        <w:t>How many of each of the following</w:t>
      </w:r>
      <w:r w:rsidRPr="00C34D37">
        <w:rPr>
          <w:b/>
          <w:bCs/>
          <w:sz w:val="22"/>
          <w:szCs w:val="22"/>
        </w:rPr>
        <w:t xml:space="preserve"> surgical procedure</w:t>
      </w:r>
      <w:r>
        <w:rPr>
          <w:b/>
          <w:bCs/>
          <w:sz w:val="22"/>
          <w:szCs w:val="22"/>
        </w:rPr>
        <w:t>s</w:t>
      </w:r>
      <w:r w:rsidRPr="00C34D37">
        <w:rPr>
          <w:b/>
          <w:bCs/>
          <w:sz w:val="22"/>
          <w:szCs w:val="22"/>
        </w:rPr>
        <w:t xml:space="preserve"> </w:t>
      </w:r>
      <w:r>
        <w:rPr>
          <w:b/>
          <w:bCs/>
          <w:sz w:val="22"/>
          <w:szCs w:val="22"/>
        </w:rPr>
        <w:t xml:space="preserve">were </w:t>
      </w:r>
      <w:r w:rsidRPr="00C34D37">
        <w:rPr>
          <w:b/>
          <w:bCs/>
          <w:sz w:val="22"/>
          <w:szCs w:val="22"/>
        </w:rPr>
        <w:t xml:space="preserve">performed by the </w:t>
      </w:r>
      <w:r w:rsidRPr="00C34D37">
        <w:rPr>
          <w:b/>
          <w:bCs/>
          <w:sz w:val="22"/>
          <w:szCs w:val="22"/>
          <w:u w:val="single"/>
        </w:rPr>
        <w:t>pediatric urologists</w:t>
      </w:r>
      <w:r w:rsidRPr="00C34D37">
        <w:rPr>
          <w:rStyle w:val="FootnoteReference"/>
          <w:b/>
          <w:bCs/>
          <w:sz w:val="22"/>
          <w:szCs w:val="22"/>
        </w:rPr>
        <w:footnoteReference w:id="17"/>
      </w:r>
      <w:r w:rsidRPr="00C34D37">
        <w:rPr>
          <w:b/>
          <w:bCs/>
          <w:sz w:val="22"/>
          <w:szCs w:val="22"/>
        </w:rPr>
        <w:t xml:space="preserve"> in </w:t>
      </w:r>
      <w:r w:rsidR="00273AE2">
        <w:rPr>
          <w:b/>
          <w:bCs/>
          <w:sz w:val="22"/>
          <w:szCs w:val="22"/>
        </w:rPr>
        <w:t>2024</w:t>
      </w:r>
      <w:r>
        <w:rPr>
          <w:b/>
          <w:bCs/>
          <w:sz w:val="22"/>
          <w:szCs w:val="22"/>
        </w:rPr>
        <w:t xml:space="preserve">? </w:t>
      </w:r>
      <w:r w:rsidRPr="0050167B">
        <w:rPr>
          <w:rFonts w:eastAsia="Batang"/>
          <w:bCs/>
          <w:color w:val="FF0000"/>
          <w:sz w:val="22"/>
          <w:szCs w:val="22"/>
          <w:lang w:eastAsia="ko-KR"/>
        </w:rPr>
        <w:t>[If none, please enter 0.]</w:t>
      </w:r>
    </w:p>
    <w:tbl>
      <w:tblPr>
        <w:tblW w:w="8640" w:type="dxa"/>
        <w:tblInd w:w="720" w:type="dxa"/>
        <w:tblLayout w:type="fixed"/>
        <w:tblLook w:val="01E0" w:firstRow="1" w:lastRow="1" w:firstColumn="1" w:lastColumn="1" w:noHBand="0" w:noVBand="0"/>
      </w:tblPr>
      <w:tblGrid>
        <w:gridCol w:w="648"/>
        <w:gridCol w:w="6282"/>
        <w:gridCol w:w="1710"/>
      </w:tblGrid>
      <w:tr w:rsidR="00F8438E" w:rsidRPr="00C34D37" w14:paraId="79E26F90" w14:textId="77777777" w:rsidTr="009718BB">
        <w:trPr>
          <w:cantSplit/>
          <w:trHeight w:val="288"/>
        </w:trPr>
        <w:tc>
          <w:tcPr>
            <w:tcW w:w="648" w:type="dxa"/>
          </w:tcPr>
          <w:p w14:paraId="72388B2C" w14:textId="77777777" w:rsidR="00F8438E" w:rsidRPr="00C34D37" w:rsidRDefault="00F8438E" w:rsidP="00D77D7D">
            <w:pPr>
              <w:contextualSpacing/>
              <w:rPr>
                <w:b/>
                <w:bCs/>
                <w:sz w:val="22"/>
                <w:szCs w:val="22"/>
              </w:rPr>
            </w:pPr>
          </w:p>
        </w:tc>
        <w:tc>
          <w:tcPr>
            <w:tcW w:w="6282" w:type="dxa"/>
          </w:tcPr>
          <w:p w14:paraId="7E3FFBE9" w14:textId="77777777" w:rsidR="00F8438E" w:rsidRPr="00C34D37" w:rsidRDefault="00F8438E" w:rsidP="00D77D7D">
            <w:pPr>
              <w:contextualSpacing/>
              <w:rPr>
                <w:b/>
                <w:bCs/>
                <w:sz w:val="22"/>
                <w:szCs w:val="22"/>
              </w:rPr>
            </w:pPr>
          </w:p>
        </w:tc>
        <w:tc>
          <w:tcPr>
            <w:tcW w:w="1710" w:type="dxa"/>
            <w:vAlign w:val="bottom"/>
          </w:tcPr>
          <w:p w14:paraId="77B00D41" w14:textId="497E1BAD" w:rsidR="00F8438E" w:rsidRDefault="00F8438E" w:rsidP="00D77D7D">
            <w:pPr>
              <w:contextualSpacing/>
              <w:jc w:val="center"/>
              <w:rPr>
                <w:b/>
                <w:bCs/>
                <w:sz w:val="22"/>
                <w:szCs w:val="22"/>
              </w:rPr>
            </w:pPr>
            <w:r>
              <w:rPr>
                <w:b/>
                <w:bCs/>
                <w:sz w:val="22"/>
                <w:szCs w:val="22"/>
              </w:rPr>
              <w:t>Procedures performed</w:t>
            </w:r>
          </w:p>
          <w:p w14:paraId="37F9814E" w14:textId="719118D9" w:rsidR="00F8438E" w:rsidRPr="00C34D37" w:rsidRDefault="00273AE2" w:rsidP="00D77D7D">
            <w:pPr>
              <w:contextualSpacing/>
              <w:jc w:val="center"/>
              <w:rPr>
                <w:b/>
                <w:bCs/>
                <w:sz w:val="22"/>
                <w:szCs w:val="22"/>
              </w:rPr>
            </w:pPr>
            <w:r>
              <w:rPr>
                <w:b/>
                <w:bCs/>
                <w:sz w:val="22"/>
                <w:szCs w:val="22"/>
              </w:rPr>
              <w:t>2024</w:t>
            </w:r>
          </w:p>
        </w:tc>
      </w:tr>
      <w:tr w:rsidR="00F8438E" w:rsidRPr="00AE4FE0" w14:paraId="30BB926B" w14:textId="77777777" w:rsidTr="009718BB">
        <w:trPr>
          <w:cantSplit/>
          <w:trHeight w:val="288"/>
        </w:trPr>
        <w:tc>
          <w:tcPr>
            <w:tcW w:w="648" w:type="dxa"/>
            <w:shd w:val="clear" w:color="auto" w:fill="D9D9D9"/>
          </w:tcPr>
          <w:p w14:paraId="7EDEEC88" w14:textId="77777777" w:rsidR="00F8438E" w:rsidRPr="00AE4FE0" w:rsidRDefault="00F8438E" w:rsidP="00D77D7D">
            <w:pPr>
              <w:contextualSpacing/>
              <w:rPr>
                <w:bCs/>
                <w:sz w:val="22"/>
                <w:szCs w:val="22"/>
              </w:rPr>
            </w:pPr>
            <w:r w:rsidRPr="00AE4FE0">
              <w:rPr>
                <w:bCs/>
                <w:sz w:val="22"/>
                <w:szCs w:val="22"/>
              </w:rPr>
              <w:t>a.</w:t>
            </w:r>
          </w:p>
        </w:tc>
        <w:tc>
          <w:tcPr>
            <w:tcW w:w="6282" w:type="dxa"/>
            <w:shd w:val="clear" w:color="auto" w:fill="D9D9D9"/>
          </w:tcPr>
          <w:p w14:paraId="49251C1C" w14:textId="7FA226EB" w:rsidR="00F8438E" w:rsidRPr="00AE4FE0" w:rsidRDefault="00F8438E" w:rsidP="00D77D7D">
            <w:pPr>
              <w:contextualSpacing/>
              <w:rPr>
                <w:bCs/>
                <w:sz w:val="22"/>
                <w:szCs w:val="22"/>
              </w:rPr>
            </w:pPr>
            <w:r w:rsidRPr="00AE4FE0">
              <w:rPr>
                <w:bCs/>
                <w:sz w:val="22"/>
                <w:szCs w:val="22"/>
              </w:rPr>
              <w:t>Distal hypospadias</w:t>
            </w:r>
            <w:r w:rsidR="00F7502C">
              <w:rPr>
                <w:bCs/>
                <w:sz w:val="22"/>
                <w:szCs w:val="22"/>
              </w:rPr>
              <w:t xml:space="preserve"> – primary repairs and not re-operative cases</w:t>
            </w:r>
            <w:r w:rsidRPr="00AE4FE0">
              <w:rPr>
                <w:bCs/>
                <w:sz w:val="22"/>
                <w:szCs w:val="22"/>
              </w:rPr>
              <w:t xml:space="preserve"> </w:t>
            </w:r>
            <w:r w:rsidR="00DE3095">
              <w:rPr>
                <w:sz w:val="22"/>
                <w:szCs w:val="22"/>
              </w:rPr>
              <w:t>(see code list</w:t>
            </w:r>
            <w:r w:rsidR="002E2901">
              <w:rPr>
                <w:sz w:val="22"/>
                <w:szCs w:val="22"/>
              </w:rPr>
              <w:t>; f</w:t>
            </w:r>
            <w:r w:rsidR="002E2901" w:rsidRPr="002E2901">
              <w:rPr>
                <w:sz w:val="22"/>
                <w:szCs w:val="22"/>
              </w:rPr>
              <w:t xml:space="preserve">or codes that are repair of complications - review as needed from Coding or operative note to assign either Proximal or Distal but </w:t>
            </w:r>
            <w:r w:rsidR="00B51656">
              <w:rPr>
                <w:sz w:val="22"/>
                <w:szCs w:val="22"/>
              </w:rPr>
              <w:t xml:space="preserve">not </w:t>
            </w:r>
            <w:r w:rsidR="002E2901" w:rsidRPr="002E2901">
              <w:rPr>
                <w:sz w:val="22"/>
                <w:szCs w:val="22"/>
              </w:rPr>
              <w:t>both unless applicable</w:t>
            </w:r>
            <w:r>
              <w:rPr>
                <w:iCs/>
                <w:sz w:val="22"/>
                <w:szCs w:val="22"/>
              </w:rPr>
              <w:t>)</w:t>
            </w:r>
            <w:r w:rsidRPr="00AE4FE0">
              <w:rPr>
                <w:iCs/>
                <w:sz w:val="22"/>
                <w:szCs w:val="22"/>
              </w:rPr>
              <w:t xml:space="preserve"> </w:t>
            </w:r>
            <w:r w:rsidRPr="00AE4FE0">
              <w:rPr>
                <w:b/>
                <w:bCs/>
                <w:color w:val="44546A" w:themeColor="text2"/>
                <w:sz w:val="22"/>
                <w:szCs w:val="22"/>
              </w:rPr>
              <w:t>(</w:t>
            </w:r>
            <w:r w:rsidRPr="00AE4FE0">
              <w:rPr>
                <w:rFonts w:ascii="Arial" w:eastAsia="Calibri" w:hAnsi="Arial" w:cs="Arial"/>
                <w:b/>
                <w:bCs/>
                <w:color w:val="44546A" w:themeColor="text2"/>
                <w:sz w:val="18"/>
                <w:szCs w:val="18"/>
              </w:rPr>
              <w:t>URO_DISTAL</w:t>
            </w:r>
            <w:r>
              <w:rPr>
                <w:rFonts w:ascii="Arial" w:eastAsia="Calibri" w:hAnsi="Arial" w:cs="Arial"/>
                <w:b/>
                <w:bCs/>
                <w:color w:val="44546A" w:themeColor="text2"/>
                <w:sz w:val="18"/>
                <w:szCs w:val="18"/>
              </w:rPr>
              <w:t>_VOL)</w:t>
            </w:r>
          </w:p>
        </w:tc>
        <w:tc>
          <w:tcPr>
            <w:tcW w:w="1710" w:type="dxa"/>
            <w:shd w:val="clear" w:color="auto" w:fill="D9D9D9"/>
            <w:vAlign w:val="center"/>
          </w:tcPr>
          <w:p w14:paraId="2FB43E02" w14:textId="77777777" w:rsidR="00F8438E" w:rsidRPr="00AE4FE0" w:rsidRDefault="00F8438E" w:rsidP="00D77D7D">
            <w:pPr>
              <w:contextualSpacing/>
              <w:jc w:val="center"/>
              <w:rPr>
                <w:sz w:val="22"/>
                <w:szCs w:val="22"/>
              </w:rPr>
            </w:pPr>
            <w:r w:rsidRPr="00AE4FE0">
              <w:rPr>
                <w:sz w:val="22"/>
                <w:szCs w:val="22"/>
              </w:rPr>
              <w:t>________</w:t>
            </w:r>
          </w:p>
        </w:tc>
      </w:tr>
      <w:tr w:rsidR="00F8438E" w:rsidRPr="00AE4FE0" w14:paraId="32CE9C4C" w14:textId="77777777" w:rsidTr="009718BB">
        <w:trPr>
          <w:cantSplit/>
          <w:trHeight w:val="288"/>
        </w:trPr>
        <w:tc>
          <w:tcPr>
            <w:tcW w:w="648" w:type="dxa"/>
            <w:shd w:val="clear" w:color="auto" w:fill="auto"/>
          </w:tcPr>
          <w:p w14:paraId="35F9FD0C" w14:textId="5CF367BE" w:rsidR="00F8438E" w:rsidRPr="00AE4FE0" w:rsidRDefault="00633057" w:rsidP="00D77D7D">
            <w:pPr>
              <w:contextualSpacing/>
              <w:rPr>
                <w:bCs/>
                <w:sz w:val="22"/>
                <w:szCs w:val="22"/>
              </w:rPr>
            </w:pPr>
            <w:r>
              <w:rPr>
                <w:bCs/>
                <w:sz w:val="22"/>
                <w:szCs w:val="22"/>
              </w:rPr>
              <w:t>b</w:t>
            </w:r>
            <w:r w:rsidR="00F8438E" w:rsidRPr="00AE4FE0">
              <w:rPr>
                <w:bCs/>
                <w:sz w:val="22"/>
                <w:szCs w:val="22"/>
              </w:rPr>
              <w:t>.</w:t>
            </w:r>
          </w:p>
        </w:tc>
        <w:tc>
          <w:tcPr>
            <w:tcW w:w="6282" w:type="dxa"/>
            <w:shd w:val="clear" w:color="auto" w:fill="auto"/>
          </w:tcPr>
          <w:p w14:paraId="526D7C3E" w14:textId="1E1EE2F5" w:rsidR="00F8438E" w:rsidRPr="00025A17" w:rsidRDefault="00F8438E" w:rsidP="00D77D7D">
            <w:pPr>
              <w:contextualSpacing/>
              <w:rPr>
                <w:bCs/>
                <w:sz w:val="22"/>
                <w:szCs w:val="22"/>
              </w:rPr>
            </w:pPr>
            <w:r w:rsidRPr="00025A17">
              <w:rPr>
                <w:bCs/>
                <w:sz w:val="22"/>
                <w:szCs w:val="22"/>
              </w:rPr>
              <w:t xml:space="preserve">Pyeloplasty </w:t>
            </w:r>
            <w:r w:rsidR="00DE3095">
              <w:rPr>
                <w:sz w:val="22"/>
                <w:szCs w:val="22"/>
              </w:rPr>
              <w:t>(see code list</w:t>
            </w:r>
            <w:r w:rsidR="00301A65">
              <w:rPr>
                <w:sz w:val="22"/>
                <w:szCs w:val="22"/>
              </w:rPr>
              <w:t xml:space="preserve"> – must have at least one diagnosis code and at least one procedure code</w:t>
            </w:r>
            <w:r w:rsidRPr="00025A17">
              <w:rPr>
                <w:iCs/>
                <w:sz w:val="22"/>
                <w:szCs w:val="22"/>
              </w:rPr>
              <w:t>)</w:t>
            </w:r>
          </w:p>
          <w:p w14:paraId="4D4429EB" w14:textId="6BE67649" w:rsidR="00F8438E" w:rsidRPr="00AE4FE0" w:rsidRDefault="00F8438E" w:rsidP="00D77D7D">
            <w:pPr>
              <w:contextualSpacing/>
              <w:rPr>
                <w:bCs/>
                <w:sz w:val="22"/>
                <w:szCs w:val="22"/>
              </w:rPr>
            </w:pPr>
            <w:r w:rsidRPr="00AE4FE0">
              <w:rPr>
                <w:b/>
                <w:bCs/>
                <w:color w:val="44546A" w:themeColor="text2"/>
                <w:sz w:val="22"/>
                <w:szCs w:val="22"/>
              </w:rPr>
              <w:t>(</w:t>
            </w:r>
            <w:bookmarkStart w:id="12" w:name="_Hlk510714367"/>
            <w:r w:rsidRPr="00AE4FE0">
              <w:rPr>
                <w:rFonts w:ascii="Arial" w:eastAsia="Calibri" w:hAnsi="Arial" w:cs="Arial"/>
                <w:b/>
                <w:bCs/>
                <w:color w:val="44546A" w:themeColor="text2"/>
                <w:sz w:val="18"/>
                <w:szCs w:val="18"/>
              </w:rPr>
              <w:t>URO_</w:t>
            </w:r>
            <w:r w:rsidR="000548ED">
              <w:rPr>
                <w:rFonts w:ascii="Arial" w:eastAsia="Calibri" w:hAnsi="Arial" w:cs="Arial"/>
                <w:b/>
                <w:bCs/>
                <w:color w:val="44546A" w:themeColor="text2"/>
                <w:sz w:val="18"/>
                <w:szCs w:val="18"/>
              </w:rPr>
              <w:t>P</w:t>
            </w:r>
            <w:r w:rsidR="00F05388">
              <w:rPr>
                <w:rFonts w:ascii="Arial" w:eastAsia="Calibri" w:hAnsi="Arial" w:cs="Arial"/>
                <w:b/>
                <w:bCs/>
                <w:color w:val="44546A" w:themeColor="text2"/>
                <w:sz w:val="18"/>
                <w:szCs w:val="18"/>
              </w:rPr>
              <w:t>YELO</w:t>
            </w:r>
            <w:r w:rsidRPr="00AE4FE0">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VOL</w:t>
            </w:r>
            <w:bookmarkEnd w:id="12"/>
            <w:r w:rsidR="008E61FF">
              <w:rPr>
                <w:rFonts w:ascii="Arial" w:eastAsia="Calibri" w:hAnsi="Arial" w:cs="Arial"/>
                <w:b/>
                <w:bCs/>
                <w:color w:val="44546A" w:themeColor="text2"/>
                <w:sz w:val="18"/>
                <w:szCs w:val="18"/>
              </w:rPr>
              <w:t>)</w:t>
            </w:r>
          </w:p>
        </w:tc>
        <w:tc>
          <w:tcPr>
            <w:tcW w:w="1710" w:type="dxa"/>
            <w:shd w:val="clear" w:color="auto" w:fill="auto"/>
            <w:vAlign w:val="center"/>
          </w:tcPr>
          <w:p w14:paraId="4B08FC94" w14:textId="77777777" w:rsidR="00F8438E" w:rsidRPr="00AE4FE0" w:rsidRDefault="00F8438E" w:rsidP="00D77D7D">
            <w:pPr>
              <w:contextualSpacing/>
              <w:jc w:val="center"/>
              <w:rPr>
                <w:sz w:val="22"/>
                <w:szCs w:val="22"/>
              </w:rPr>
            </w:pPr>
            <w:r w:rsidRPr="00AE4FE0">
              <w:rPr>
                <w:sz w:val="22"/>
                <w:szCs w:val="22"/>
              </w:rPr>
              <w:t>________</w:t>
            </w:r>
          </w:p>
        </w:tc>
      </w:tr>
    </w:tbl>
    <w:p w14:paraId="4A537704" w14:textId="01D71979" w:rsidR="00B814C2" w:rsidRDefault="00B814C2" w:rsidP="00D77D7D">
      <w:pPr>
        <w:contextualSpacing/>
        <w:rPr>
          <w:sz w:val="22"/>
          <w:szCs w:val="22"/>
        </w:rPr>
      </w:pPr>
    </w:p>
    <w:p w14:paraId="16EBB5C7" w14:textId="51AA9803" w:rsidR="00B36DD2" w:rsidRDefault="00B36DD2" w:rsidP="00D77D7D">
      <w:pPr>
        <w:pStyle w:val="Validation"/>
        <w:contextualSpacing/>
      </w:pPr>
      <w:r>
        <w:t>NOTES:</w:t>
      </w:r>
      <w:r>
        <w:tab/>
        <w:t>K14x should be whole number only.  Do not allow decimals.</w:t>
      </w:r>
    </w:p>
    <w:p w14:paraId="53B93B5C" w14:textId="2EA55E1A" w:rsidR="000434DA" w:rsidRDefault="000434DA" w:rsidP="00D77D7D">
      <w:pPr>
        <w:contextualSpacing/>
        <w:rPr>
          <w:b/>
          <w:bCs/>
          <w:sz w:val="22"/>
          <w:szCs w:val="22"/>
        </w:rPr>
      </w:pPr>
    </w:p>
    <w:p w14:paraId="021FC40C" w14:textId="5CEC6BFB" w:rsidR="00F8438E" w:rsidRPr="00C34D37" w:rsidRDefault="00F8438E" w:rsidP="00F20471">
      <w:pPr>
        <w:numPr>
          <w:ilvl w:val="0"/>
          <w:numId w:val="3"/>
        </w:numPr>
        <w:contextualSpacing/>
        <w:rPr>
          <w:b/>
          <w:bCs/>
          <w:sz w:val="22"/>
          <w:szCs w:val="22"/>
        </w:rPr>
      </w:pPr>
      <w:r>
        <w:rPr>
          <w:b/>
          <w:bCs/>
          <w:sz w:val="22"/>
          <w:szCs w:val="22"/>
        </w:rPr>
        <w:t>How many of each of the following</w:t>
      </w:r>
      <w:r w:rsidRPr="00C34D37">
        <w:rPr>
          <w:b/>
          <w:bCs/>
          <w:sz w:val="22"/>
          <w:szCs w:val="22"/>
        </w:rPr>
        <w:t xml:space="preserve"> surgical procedure</w:t>
      </w:r>
      <w:r>
        <w:rPr>
          <w:b/>
          <w:bCs/>
          <w:sz w:val="22"/>
          <w:szCs w:val="22"/>
        </w:rPr>
        <w:t>s</w:t>
      </w:r>
      <w:r w:rsidRPr="00C34D37">
        <w:rPr>
          <w:b/>
          <w:bCs/>
          <w:sz w:val="22"/>
          <w:szCs w:val="22"/>
        </w:rPr>
        <w:t xml:space="preserve"> </w:t>
      </w:r>
      <w:r>
        <w:rPr>
          <w:b/>
          <w:bCs/>
          <w:sz w:val="22"/>
          <w:szCs w:val="22"/>
        </w:rPr>
        <w:t xml:space="preserve">were </w:t>
      </w:r>
      <w:r w:rsidRPr="00C34D37">
        <w:rPr>
          <w:b/>
          <w:bCs/>
          <w:sz w:val="22"/>
          <w:szCs w:val="22"/>
        </w:rPr>
        <w:t xml:space="preserve">performed by the </w:t>
      </w:r>
      <w:r w:rsidRPr="00C34D37">
        <w:rPr>
          <w:b/>
          <w:bCs/>
          <w:sz w:val="22"/>
          <w:szCs w:val="22"/>
          <w:u w:val="single"/>
        </w:rPr>
        <w:t>pediatric urologists</w:t>
      </w:r>
      <w:r w:rsidRPr="00C34D37">
        <w:rPr>
          <w:rStyle w:val="FootnoteReference"/>
          <w:b/>
          <w:bCs/>
          <w:sz w:val="22"/>
          <w:szCs w:val="22"/>
        </w:rPr>
        <w:footnoteReference w:id="18"/>
      </w:r>
      <w:r w:rsidRPr="00C34D37">
        <w:rPr>
          <w:b/>
          <w:bCs/>
          <w:sz w:val="22"/>
          <w:szCs w:val="22"/>
        </w:rPr>
        <w:t xml:space="preserve"> in your program in the calendar year </w:t>
      </w:r>
      <w:r w:rsidR="00273AE2">
        <w:rPr>
          <w:b/>
          <w:bCs/>
          <w:sz w:val="22"/>
          <w:szCs w:val="22"/>
        </w:rPr>
        <w:t>2022</w:t>
      </w:r>
      <w:r>
        <w:rPr>
          <w:b/>
          <w:bCs/>
          <w:sz w:val="22"/>
          <w:szCs w:val="22"/>
        </w:rPr>
        <w:t>? Of these procedures, how many required a revision surgery in the last 3</w:t>
      </w:r>
      <w:r w:rsidR="000069EC">
        <w:rPr>
          <w:b/>
          <w:bCs/>
          <w:sz w:val="22"/>
          <w:szCs w:val="22"/>
        </w:rPr>
        <w:t xml:space="preserve"> </w:t>
      </w:r>
      <w:r>
        <w:rPr>
          <w:b/>
          <w:bCs/>
          <w:sz w:val="22"/>
          <w:szCs w:val="22"/>
        </w:rPr>
        <w:t>years</w:t>
      </w:r>
      <w:r w:rsidR="000069EC">
        <w:rPr>
          <w:b/>
          <w:bCs/>
          <w:sz w:val="22"/>
          <w:szCs w:val="22"/>
        </w:rPr>
        <w:t xml:space="preserve"> </w:t>
      </w:r>
      <w:r>
        <w:rPr>
          <w:b/>
          <w:bCs/>
          <w:sz w:val="22"/>
          <w:szCs w:val="22"/>
        </w:rPr>
        <w:t>(</w:t>
      </w:r>
      <w:r w:rsidR="00273AE2">
        <w:rPr>
          <w:b/>
          <w:bCs/>
          <w:sz w:val="22"/>
          <w:szCs w:val="22"/>
        </w:rPr>
        <w:t>2022</w:t>
      </w:r>
      <w:r>
        <w:rPr>
          <w:b/>
          <w:bCs/>
          <w:sz w:val="22"/>
          <w:szCs w:val="22"/>
        </w:rPr>
        <w:t xml:space="preserve">, </w:t>
      </w:r>
      <w:r w:rsidR="00273AE2">
        <w:rPr>
          <w:b/>
          <w:bCs/>
          <w:sz w:val="22"/>
          <w:szCs w:val="22"/>
        </w:rPr>
        <w:t>2023</w:t>
      </w:r>
      <w:r w:rsidR="00BF12B0" w:rsidRPr="23FB2CCB">
        <w:rPr>
          <w:b/>
          <w:bCs/>
          <w:sz w:val="22"/>
          <w:szCs w:val="22"/>
        </w:rPr>
        <w:t xml:space="preserve"> </w:t>
      </w:r>
      <w:r>
        <w:rPr>
          <w:b/>
          <w:bCs/>
          <w:sz w:val="22"/>
          <w:szCs w:val="22"/>
        </w:rPr>
        <w:t xml:space="preserve">or </w:t>
      </w:r>
      <w:r w:rsidR="00273AE2">
        <w:rPr>
          <w:b/>
          <w:bCs/>
          <w:sz w:val="22"/>
          <w:szCs w:val="22"/>
        </w:rPr>
        <w:t>2024</w:t>
      </w:r>
      <w:r>
        <w:rPr>
          <w:b/>
          <w:bCs/>
          <w:sz w:val="22"/>
          <w:szCs w:val="22"/>
        </w:rPr>
        <w:t xml:space="preserve">) for the same problem or a related </w:t>
      </w:r>
      <w:r w:rsidRPr="00852BF3">
        <w:rPr>
          <w:b/>
          <w:bCs/>
          <w:sz w:val="22"/>
          <w:szCs w:val="22"/>
          <w:u w:val="single"/>
        </w:rPr>
        <w:t>complication</w:t>
      </w:r>
      <w:r>
        <w:rPr>
          <w:b/>
          <w:bCs/>
          <w:sz w:val="22"/>
          <w:szCs w:val="22"/>
        </w:rPr>
        <w:t>?</w:t>
      </w:r>
      <w:r>
        <w:rPr>
          <w:rStyle w:val="FootnoteReference"/>
          <w:b/>
          <w:bCs/>
          <w:sz w:val="22"/>
          <w:szCs w:val="22"/>
        </w:rPr>
        <w:footnoteReference w:id="19"/>
      </w:r>
      <w:r>
        <w:rPr>
          <w:b/>
          <w:bCs/>
          <w:sz w:val="22"/>
          <w:szCs w:val="22"/>
        </w:rPr>
        <w:t xml:space="preserve"> </w:t>
      </w:r>
      <w:r w:rsidR="003053F9" w:rsidRPr="00C83264">
        <w:rPr>
          <w:sz w:val="22"/>
          <w:szCs w:val="22"/>
        </w:rPr>
        <w:t>[</w:t>
      </w:r>
      <w:r w:rsidR="0050494C" w:rsidRPr="0083017F">
        <w:rPr>
          <w:sz w:val="22"/>
          <w:szCs w:val="22"/>
        </w:rPr>
        <w:t>Note that U.S. News is aware of the published rates of complications which are typically based on 10-20 year follow-up; this question is focused on a 3 year window which will only identify patients with more immediate complications and tend to result in lower rates than published studies.</w:t>
      </w:r>
      <w:r w:rsidR="0050494C" w:rsidRPr="00806A5A">
        <w:rPr>
          <w:b/>
          <w:bCs/>
          <w:sz w:val="22"/>
          <w:szCs w:val="22"/>
        </w:rPr>
        <w:t xml:space="preserve"> </w:t>
      </w:r>
      <w:r w:rsidR="00EE74BB" w:rsidRPr="23FB2CCB">
        <w:rPr>
          <w:rFonts w:asciiTheme="majorBidi" w:hAnsiTheme="majorBidi"/>
          <w:sz w:val="22"/>
          <w:szCs w:val="22"/>
        </w:rPr>
        <w:t xml:space="preserve">When submitting your survey, each hospital will be required to create and upload a deidentified table of patient data from your EMR or other records that shows the values for each requested element. The file should include a record identifier, the date of surgery in </w:t>
      </w:r>
      <w:r w:rsidR="00273AE2">
        <w:rPr>
          <w:rFonts w:asciiTheme="majorBidi" w:hAnsiTheme="majorBidi"/>
          <w:sz w:val="22"/>
          <w:szCs w:val="22"/>
        </w:rPr>
        <w:t>2022</w:t>
      </w:r>
      <w:r w:rsidR="00273AE2" w:rsidRPr="23FB2CCB">
        <w:rPr>
          <w:rFonts w:asciiTheme="majorBidi" w:hAnsiTheme="majorBidi"/>
          <w:sz w:val="22"/>
          <w:szCs w:val="22"/>
        </w:rPr>
        <w:t xml:space="preserve"> </w:t>
      </w:r>
      <w:r w:rsidR="00EE74BB" w:rsidRPr="23FB2CCB">
        <w:rPr>
          <w:rFonts w:asciiTheme="majorBidi" w:hAnsiTheme="majorBidi"/>
          <w:sz w:val="22"/>
          <w:szCs w:val="22"/>
        </w:rPr>
        <w:t xml:space="preserve">(which can be month or quarter if needed), and an indication of which of the following surgical procedures they received (including revisions). If totals across a group of patients are requested to respond to the survey item, you must show your work in this file with totals and formulas displayed. This information will be used to check your responses to this question.] </w:t>
      </w:r>
      <w:r w:rsidRPr="23FB2CCB">
        <w:rPr>
          <w:rFonts w:eastAsia="Batang"/>
          <w:color w:val="FF0000"/>
          <w:sz w:val="22"/>
          <w:szCs w:val="22"/>
          <w:lang w:eastAsia="ko-KR"/>
        </w:rPr>
        <w:t>[If none, please enter 0.]</w:t>
      </w:r>
    </w:p>
    <w:tbl>
      <w:tblPr>
        <w:tblW w:w="8640" w:type="dxa"/>
        <w:tblInd w:w="720" w:type="dxa"/>
        <w:tblLayout w:type="fixed"/>
        <w:tblLook w:val="01E0" w:firstRow="1" w:lastRow="1" w:firstColumn="1" w:lastColumn="1" w:noHBand="0" w:noVBand="0"/>
      </w:tblPr>
      <w:tblGrid>
        <w:gridCol w:w="450"/>
        <w:gridCol w:w="4770"/>
        <w:gridCol w:w="1692"/>
        <w:gridCol w:w="1728"/>
      </w:tblGrid>
      <w:tr w:rsidR="00F8438E" w:rsidRPr="00C34D37" w14:paraId="316B690B" w14:textId="77777777" w:rsidTr="00942240">
        <w:trPr>
          <w:cantSplit/>
          <w:trHeight w:val="288"/>
        </w:trPr>
        <w:tc>
          <w:tcPr>
            <w:tcW w:w="450" w:type="dxa"/>
          </w:tcPr>
          <w:p w14:paraId="17B0C0A7" w14:textId="77777777" w:rsidR="00F8438E" w:rsidRPr="00C34D37" w:rsidRDefault="00F8438E" w:rsidP="00D77D7D">
            <w:pPr>
              <w:contextualSpacing/>
              <w:rPr>
                <w:b/>
                <w:bCs/>
                <w:sz w:val="22"/>
                <w:szCs w:val="22"/>
              </w:rPr>
            </w:pPr>
          </w:p>
        </w:tc>
        <w:tc>
          <w:tcPr>
            <w:tcW w:w="4770" w:type="dxa"/>
          </w:tcPr>
          <w:p w14:paraId="72DB744D" w14:textId="77777777" w:rsidR="00F8438E" w:rsidRPr="00C34D37" w:rsidRDefault="00F8438E" w:rsidP="00D77D7D">
            <w:pPr>
              <w:contextualSpacing/>
              <w:rPr>
                <w:b/>
                <w:bCs/>
                <w:sz w:val="22"/>
                <w:szCs w:val="22"/>
              </w:rPr>
            </w:pPr>
          </w:p>
        </w:tc>
        <w:tc>
          <w:tcPr>
            <w:tcW w:w="1692" w:type="dxa"/>
            <w:vAlign w:val="bottom"/>
          </w:tcPr>
          <w:p w14:paraId="68099034" w14:textId="599A00C4" w:rsidR="00F8438E" w:rsidRDefault="00F8438E" w:rsidP="00D77D7D">
            <w:pPr>
              <w:contextualSpacing/>
              <w:jc w:val="center"/>
              <w:rPr>
                <w:b/>
                <w:bCs/>
                <w:sz w:val="22"/>
                <w:szCs w:val="22"/>
              </w:rPr>
            </w:pPr>
            <w:r w:rsidRPr="00C34D37">
              <w:rPr>
                <w:b/>
                <w:bCs/>
                <w:sz w:val="22"/>
                <w:szCs w:val="22"/>
              </w:rPr>
              <w:t>Surgica</w:t>
            </w:r>
            <w:r>
              <w:rPr>
                <w:b/>
                <w:bCs/>
                <w:sz w:val="22"/>
                <w:szCs w:val="22"/>
              </w:rPr>
              <w:t>l Procedures</w:t>
            </w:r>
            <w:r w:rsidRPr="00C34D37">
              <w:rPr>
                <w:b/>
                <w:bCs/>
                <w:sz w:val="22"/>
                <w:szCs w:val="22"/>
              </w:rPr>
              <w:t xml:space="preserve"> Performed</w:t>
            </w:r>
          </w:p>
          <w:p w14:paraId="51EDF9D3" w14:textId="74F763A8" w:rsidR="00F8438E" w:rsidRPr="00C34D37" w:rsidRDefault="00273AE2" w:rsidP="00D77D7D">
            <w:pPr>
              <w:contextualSpacing/>
              <w:jc w:val="center"/>
              <w:rPr>
                <w:b/>
                <w:bCs/>
                <w:sz w:val="22"/>
                <w:szCs w:val="22"/>
              </w:rPr>
            </w:pPr>
            <w:r>
              <w:rPr>
                <w:b/>
                <w:bCs/>
                <w:sz w:val="22"/>
                <w:szCs w:val="22"/>
              </w:rPr>
              <w:t>2022</w:t>
            </w:r>
          </w:p>
        </w:tc>
        <w:tc>
          <w:tcPr>
            <w:tcW w:w="1728" w:type="dxa"/>
            <w:vAlign w:val="bottom"/>
          </w:tcPr>
          <w:p w14:paraId="3195F2D0" w14:textId="28FB93A3" w:rsidR="00F8438E" w:rsidRDefault="00F8438E" w:rsidP="00D77D7D">
            <w:pPr>
              <w:contextualSpacing/>
              <w:jc w:val="center"/>
              <w:rPr>
                <w:b/>
                <w:bCs/>
                <w:sz w:val="22"/>
                <w:szCs w:val="22"/>
              </w:rPr>
            </w:pPr>
            <w:r>
              <w:rPr>
                <w:b/>
                <w:bCs/>
                <w:sz w:val="22"/>
                <w:szCs w:val="22"/>
              </w:rPr>
              <w:t xml:space="preserve">Revision </w:t>
            </w:r>
            <w:r w:rsidRPr="00C34D37">
              <w:rPr>
                <w:b/>
                <w:bCs/>
                <w:sz w:val="22"/>
                <w:szCs w:val="22"/>
              </w:rPr>
              <w:t>Surgeries Performed</w:t>
            </w:r>
          </w:p>
          <w:p w14:paraId="6090E343" w14:textId="61699E9E" w:rsidR="00F8438E" w:rsidRPr="00C34D37" w:rsidRDefault="00273AE2" w:rsidP="00D77D7D">
            <w:pPr>
              <w:contextualSpacing/>
              <w:jc w:val="center"/>
              <w:rPr>
                <w:b/>
                <w:bCs/>
                <w:sz w:val="22"/>
                <w:szCs w:val="22"/>
              </w:rPr>
            </w:pPr>
            <w:r>
              <w:rPr>
                <w:b/>
                <w:bCs/>
                <w:sz w:val="22"/>
                <w:szCs w:val="22"/>
              </w:rPr>
              <w:t>2022-2024</w:t>
            </w:r>
          </w:p>
        </w:tc>
      </w:tr>
      <w:tr w:rsidR="00F8438E" w:rsidRPr="00AE4FE0" w14:paraId="30B92428" w14:textId="77777777" w:rsidTr="00942240">
        <w:trPr>
          <w:cantSplit/>
          <w:trHeight w:val="288"/>
        </w:trPr>
        <w:tc>
          <w:tcPr>
            <w:tcW w:w="450" w:type="dxa"/>
            <w:shd w:val="clear" w:color="auto" w:fill="D9D9D9"/>
          </w:tcPr>
          <w:p w14:paraId="00A98D76" w14:textId="77777777" w:rsidR="00F8438E" w:rsidRPr="00AE4FE0" w:rsidRDefault="00F8438E" w:rsidP="00D77D7D">
            <w:pPr>
              <w:contextualSpacing/>
              <w:rPr>
                <w:bCs/>
                <w:sz w:val="22"/>
                <w:szCs w:val="22"/>
              </w:rPr>
            </w:pPr>
            <w:r w:rsidRPr="00AE4FE0">
              <w:rPr>
                <w:bCs/>
                <w:sz w:val="22"/>
                <w:szCs w:val="22"/>
              </w:rPr>
              <w:t>a.</w:t>
            </w:r>
          </w:p>
        </w:tc>
        <w:tc>
          <w:tcPr>
            <w:tcW w:w="4770" w:type="dxa"/>
            <w:shd w:val="clear" w:color="auto" w:fill="D9D9D9"/>
          </w:tcPr>
          <w:p w14:paraId="03A49FC5" w14:textId="0354BD91" w:rsidR="00F8438E" w:rsidRPr="00AE4FE0" w:rsidRDefault="00F8438E" w:rsidP="00D77D7D">
            <w:pPr>
              <w:contextualSpacing/>
              <w:rPr>
                <w:bCs/>
                <w:sz w:val="22"/>
                <w:szCs w:val="22"/>
              </w:rPr>
            </w:pPr>
            <w:r w:rsidRPr="00AE4FE0">
              <w:rPr>
                <w:bCs/>
                <w:sz w:val="22"/>
                <w:szCs w:val="22"/>
              </w:rPr>
              <w:t xml:space="preserve">Distal hypospadias </w:t>
            </w:r>
            <w:r>
              <w:rPr>
                <w:bCs/>
                <w:sz w:val="22"/>
                <w:szCs w:val="22"/>
              </w:rPr>
              <w:t>(</w:t>
            </w:r>
            <w:r w:rsidR="002A6FB5">
              <w:rPr>
                <w:sz w:val="22"/>
                <w:szCs w:val="22"/>
              </w:rPr>
              <w:t>see code list)</w:t>
            </w:r>
            <w:r w:rsidRPr="00AE4FE0">
              <w:rPr>
                <w:iCs/>
                <w:sz w:val="22"/>
                <w:szCs w:val="22"/>
              </w:rPr>
              <w:t xml:space="preserve"> </w:t>
            </w:r>
            <w:r w:rsidRPr="00AE4FE0">
              <w:rPr>
                <w:b/>
                <w:bCs/>
                <w:color w:val="44546A" w:themeColor="text2"/>
                <w:sz w:val="22"/>
                <w:szCs w:val="22"/>
              </w:rPr>
              <w:t>(</w:t>
            </w:r>
            <w:r w:rsidRPr="00AE4FE0">
              <w:rPr>
                <w:rFonts w:ascii="Arial" w:eastAsia="Calibri" w:hAnsi="Arial" w:cs="Arial"/>
                <w:b/>
                <w:bCs/>
                <w:color w:val="44546A" w:themeColor="text2"/>
                <w:sz w:val="18"/>
                <w:szCs w:val="18"/>
              </w:rPr>
              <w:t>URO_COMPLICATIONS_DISTAL</w:t>
            </w:r>
            <w:r w:rsidR="008E61FF">
              <w:rPr>
                <w:rFonts w:ascii="Arial" w:eastAsia="Calibri" w:hAnsi="Arial" w:cs="Arial"/>
                <w:b/>
                <w:bCs/>
                <w:color w:val="44546A" w:themeColor="text2"/>
                <w:sz w:val="18"/>
                <w:szCs w:val="18"/>
              </w:rPr>
              <w:t>_</w:t>
            </w:r>
          </w:p>
        </w:tc>
        <w:tc>
          <w:tcPr>
            <w:tcW w:w="1692" w:type="dxa"/>
            <w:shd w:val="clear" w:color="auto" w:fill="D9D9D9"/>
            <w:vAlign w:val="bottom"/>
          </w:tcPr>
          <w:p w14:paraId="5D91E903" w14:textId="77777777" w:rsidR="00F8438E" w:rsidRDefault="00F8438E" w:rsidP="00D77D7D">
            <w:pPr>
              <w:contextualSpacing/>
              <w:jc w:val="center"/>
              <w:rPr>
                <w:sz w:val="22"/>
                <w:szCs w:val="22"/>
              </w:rPr>
            </w:pPr>
            <w:r w:rsidRPr="00AE4FE0">
              <w:rPr>
                <w:sz w:val="22"/>
                <w:szCs w:val="22"/>
              </w:rPr>
              <w:t>________</w:t>
            </w:r>
          </w:p>
          <w:p w14:paraId="41A4F004" w14:textId="721309CD" w:rsidR="00F8438E" w:rsidRPr="00AE4FE0" w:rsidRDefault="008E61FF" w:rsidP="00D77D7D">
            <w:pPr>
              <w:contextualSpacing/>
              <w:jc w:val="center"/>
              <w:rPr>
                <w:sz w:val="22"/>
                <w:szCs w:val="22"/>
              </w:rPr>
            </w:pPr>
            <w:r>
              <w:rPr>
                <w:rFonts w:ascii="Arial" w:eastAsia="Calibri" w:hAnsi="Arial" w:cs="Arial"/>
                <w:b/>
                <w:bCs/>
                <w:color w:val="44546A" w:themeColor="text2"/>
                <w:sz w:val="18"/>
                <w:szCs w:val="18"/>
              </w:rPr>
              <w:t>PROCS</w:t>
            </w:r>
            <w:r w:rsidR="00F8438E">
              <w:rPr>
                <w:rFonts w:ascii="Arial" w:eastAsia="Calibri" w:hAnsi="Arial" w:cs="Arial"/>
                <w:b/>
                <w:bCs/>
                <w:color w:val="44546A" w:themeColor="text2"/>
                <w:sz w:val="18"/>
                <w:szCs w:val="18"/>
              </w:rPr>
              <w:t>)</w:t>
            </w:r>
          </w:p>
        </w:tc>
        <w:tc>
          <w:tcPr>
            <w:tcW w:w="1728" w:type="dxa"/>
            <w:shd w:val="clear" w:color="auto" w:fill="D9D9D9"/>
            <w:vAlign w:val="bottom"/>
          </w:tcPr>
          <w:p w14:paraId="6F988E76" w14:textId="77777777" w:rsidR="00F8438E" w:rsidRDefault="00F8438E" w:rsidP="00D77D7D">
            <w:pPr>
              <w:contextualSpacing/>
              <w:jc w:val="center"/>
              <w:rPr>
                <w:sz w:val="22"/>
                <w:szCs w:val="22"/>
              </w:rPr>
            </w:pPr>
            <w:r w:rsidRPr="00AE4FE0">
              <w:rPr>
                <w:sz w:val="22"/>
                <w:szCs w:val="22"/>
              </w:rPr>
              <w:t>________</w:t>
            </w:r>
          </w:p>
          <w:p w14:paraId="4A9E29DF" w14:textId="0D9C1268" w:rsidR="00F8438E" w:rsidRPr="00AE4FE0" w:rsidRDefault="008E61FF" w:rsidP="00D77D7D">
            <w:pPr>
              <w:contextualSpacing/>
              <w:jc w:val="center"/>
              <w:rPr>
                <w:bCs/>
                <w:sz w:val="22"/>
                <w:szCs w:val="22"/>
              </w:rPr>
            </w:pPr>
            <w:r>
              <w:rPr>
                <w:rFonts w:ascii="Arial" w:eastAsia="Calibri" w:hAnsi="Arial" w:cs="Arial"/>
                <w:b/>
                <w:bCs/>
                <w:color w:val="44546A" w:themeColor="text2"/>
                <w:sz w:val="18"/>
                <w:szCs w:val="18"/>
              </w:rPr>
              <w:t>REVS</w:t>
            </w:r>
            <w:r w:rsidR="00F8438E">
              <w:rPr>
                <w:rFonts w:ascii="Arial" w:eastAsia="Calibri" w:hAnsi="Arial" w:cs="Arial"/>
                <w:b/>
                <w:bCs/>
                <w:color w:val="44546A" w:themeColor="text2"/>
                <w:sz w:val="18"/>
                <w:szCs w:val="18"/>
              </w:rPr>
              <w:t>)</w:t>
            </w:r>
          </w:p>
        </w:tc>
      </w:tr>
      <w:tr w:rsidR="00F8438E" w:rsidRPr="00AE4FE0" w14:paraId="03284A9F" w14:textId="77777777" w:rsidTr="00942240">
        <w:trPr>
          <w:cantSplit/>
          <w:trHeight w:val="288"/>
        </w:trPr>
        <w:tc>
          <w:tcPr>
            <w:tcW w:w="450" w:type="dxa"/>
            <w:shd w:val="clear" w:color="auto" w:fill="auto"/>
          </w:tcPr>
          <w:p w14:paraId="0503CDE5" w14:textId="69F2C97F" w:rsidR="00F8438E" w:rsidRPr="00AE4FE0" w:rsidRDefault="00125AC3" w:rsidP="00D77D7D">
            <w:pPr>
              <w:contextualSpacing/>
              <w:rPr>
                <w:bCs/>
                <w:sz w:val="22"/>
                <w:szCs w:val="22"/>
              </w:rPr>
            </w:pPr>
            <w:r>
              <w:rPr>
                <w:bCs/>
                <w:sz w:val="22"/>
                <w:szCs w:val="22"/>
              </w:rPr>
              <w:t>b</w:t>
            </w:r>
            <w:r w:rsidR="00F8438E" w:rsidRPr="00AE4FE0">
              <w:rPr>
                <w:bCs/>
                <w:sz w:val="22"/>
                <w:szCs w:val="22"/>
              </w:rPr>
              <w:t>.</w:t>
            </w:r>
          </w:p>
        </w:tc>
        <w:tc>
          <w:tcPr>
            <w:tcW w:w="4770" w:type="dxa"/>
            <w:shd w:val="clear" w:color="auto" w:fill="auto"/>
          </w:tcPr>
          <w:p w14:paraId="7DFE7FFD" w14:textId="333C3560" w:rsidR="00F8438E" w:rsidRPr="00AE4FE0" w:rsidRDefault="00F8438E" w:rsidP="00D77D7D">
            <w:pPr>
              <w:contextualSpacing/>
              <w:rPr>
                <w:bCs/>
                <w:sz w:val="22"/>
                <w:szCs w:val="22"/>
              </w:rPr>
            </w:pPr>
            <w:r w:rsidRPr="00025A17">
              <w:rPr>
                <w:bCs/>
                <w:sz w:val="22"/>
                <w:szCs w:val="22"/>
              </w:rPr>
              <w:t>Pyeloplasty (</w:t>
            </w:r>
            <w:r w:rsidR="002A6FB5">
              <w:rPr>
                <w:sz w:val="22"/>
                <w:szCs w:val="22"/>
              </w:rPr>
              <w:t>see code list</w:t>
            </w:r>
            <w:r w:rsidRPr="00025A17">
              <w:rPr>
                <w:iCs/>
                <w:sz w:val="22"/>
                <w:szCs w:val="22"/>
              </w:rPr>
              <w:t>)</w:t>
            </w:r>
            <w:r w:rsidR="003053F9">
              <w:rPr>
                <w:bCs/>
                <w:sz w:val="22"/>
                <w:szCs w:val="22"/>
              </w:rPr>
              <w:t xml:space="preserve"> </w:t>
            </w:r>
            <w:r w:rsidRPr="00AE4FE0">
              <w:rPr>
                <w:b/>
                <w:bCs/>
                <w:color w:val="44546A" w:themeColor="text2"/>
                <w:sz w:val="22"/>
                <w:szCs w:val="22"/>
              </w:rPr>
              <w:t>(</w:t>
            </w:r>
            <w:r w:rsidRPr="00AE4FE0">
              <w:rPr>
                <w:rFonts w:ascii="Arial" w:eastAsia="Calibri" w:hAnsi="Arial" w:cs="Arial"/>
                <w:b/>
                <w:bCs/>
                <w:color w:val="44546A" w:themeColor="text2"/>
                <w:sz w:val="18"/>
                <w:szCs w:val="18"/>
              </w:rPr>
              <w:t>URO_COMPLICATIONS_PYELO_</w:t>
            </w:r>
          </w:p>
        </w:tc>
        <w:tc>
          <w:tcPr>
            <w:tcW w:w="1692" w:type="dxa"/>
            <w:shd w:val="clear" w:color="auto" w:fill="auto"/>
            <w:vAlign w:val="bottom"/>
          </w:tcPr>
          <w:p w14:paraId="2780F6C9" w14:textId="77777777" w:rsidR="00F8438E" w:rsidRDefault="00F8438E" w:rsidP="00D77D7D">
            <w:pPr>
              <w:contextualSpacing/>
              <w:jc w:val="center"/>
              <w:rPr>
                <w:sz w:val="22"/>
                <w:szCs w:val="22"/>
              </w:rPr>
            </w:pPr>
            <w:r w:rsidRPr="00AE4FE0">
              <w:rPr>
                <w:sz w:val="22"/>
                <w:szCs w:val="22"/>
              </w:rPr>
              <w:t>________</w:t>
            </w:r>
          </w:p>
          <w:p w14:paraId="198849D3" w14:textId="53E7C50A" w:rsidR="00F8438E" w:rsidRPr="00AE4FE0" w:rsidRDefault="008E61FF" w:rsidP="00D77D7D">
            <w:pPr>
              <w:contextualSpacing/>
              <w:jc w:val="center"/>
              <w:rPr>
                <w:sz w:val="22"/>
                <w:szCs w:val="22"/>
              </w:rPr>
            </w:pPr>
            <w:r>
              <w:rPr>
                <w:rFonts w:ascii="Arial" w:eastAsia="Calibri" w:hAnsi="Arial" w:cs="Arial"/>
                <w:b/>
                <w:bCs/>
                <w:color w:val="44546A" w:themeColor="text2"/>
                <w:sz w:val="18"/>
                <w:szCs w:val="18"/>
              </w:rPr>
              <w:t>PROCS</w:t>
            </w:r>
            <w:r w:rsidR="00F8438E">
              <w:rPr>
                <w:rFonts w:ascii="Arial" w:eastAsia="Calibri" w:hAnsi="Arial" w:cs="Arial"/>
                <w:b/>
                <w:bCs/>
                <w:color w:val="44546A" w:themeColor="text2"/>
                <w:sz w:val="18"/>
                <w:szCs w:val="18"/>
              </w:rPr>
              <w:t>)</w:t>
            </w:r>
          </w:p>
        </w:tc>
        <w:tc>
          <w:tcPr>
            <w:tcW w:w="1728" w:type="dxa"/>
            <w:shd w:val="clear" w:color="auto" w:fill="auto"/>
            <w:vAlign w:val="bottom"/>
          </w:tcPr>
          <w:p w14:paraId="1C84DE19" w14:textId="77777777" w:rsidR="00F8438E" w:rsidRDefault="00F8438E" w:rsidP="00D77D7D">
            <w:pPr>
              <w:contextualSpacing/>
              <w:jc w:val="center"/>
              <w:rPr>
                <w:sz w:val="22"/>
                <w:szCs w:val="22"/>
              </w:rPr>
            </w:pPr>
            <w:r w:rsidRPr="00AE4FE0">
              <w:rPr>
                <w:sz w:val="22"/>
                <w:szCs w:val="22"/>
              </w:rPr>
              <w:t>________</w:t>
            </w:r>
          </w:p>
          <w:p w14:paraId="304932A2" w14:textId="32B447E3" w:rsidR="00F8438E" w:rsidRPr="00AE4FE0" w:rsidRDefault="008E61FF" w:rsidP="00D77D7D">
            <w:pPr>
              <w:contextualSpacing/>
              <w:jc w:val="center"/>
              <w:rPr>
                <w:sz w:val="22"/>
                <w:szCs w:val="22"/>
              </w:rPr>
            </w:pPr>
            <w:r>
              <w:rPr>
                <w:rFonts w:ascii="Arial" w:eastAsia="Calibri" w:hAnsi="Arial" w:cs="Arial"/>
                <w:b/>
                <w:bCs/>
                <w:color w:val="44546A" w:themeColor="text2"/>
                <w:sz w:val="18"/>
                <w:szCs w:val="18"/>
              </w:rPr>
              <w:t>REVS</w:t>
            </w:r>
            <w:r w:rsidR="00F8438E">
              <w:rPr>
                <w:rFonts w:ascii="Arial" w:eastAsia="Calibri" w:hAnsi="Arial" w:cs="Arial"/>
                <w:b/>
                <w:bCs/>
                <w:color w:val="44546A" w:themeColor="text2"/>
                <w:sz w:val="18"/>
                <w:szCs w:val="18"/>
              </w:rPr>
              <w:t>)</w:t>
            </w:r>
          </w:p>
        </w:tc>
      </w:tr>
    </w:tbl>
    <w:p w14:paraId="506474F5" w14:textId="77777777" w:rsidR="00F8438E" w:rsidRPr="005F2B05" w:rsidRDefault="00F8438E" w:rsidP="00D77D7D">
      <w:pPr>
        <w:ind w:left="720"/>
        <w:contextualSpacing/>
        <w:rPr>
          <w:b/>
          <w:sz w:val="22"/>
        </w:rPr>
      </w:pPr>
    </w:p>
    <w:p w14:paraId="5F0C9733" w14:textId="54047CC3" w:rsidR="00810187" w:rsidRDefault="00810187" w:rsidP="00D77D7D">
      <w:pPr>
        <w:pStyle w:val="Validation"/>
        <w:contextualSpacing/>
      </w:pPr>
      <w:r>
        <w:t>NOTES:</w:t>
      </w:r>
      <w:r>
        <w:tab/>
        <w:t>K15x1 and K15x2 should be whole number only.  Do not allow decimals.</w:t>
      </w:r>
    </w:p>
    <w:p w14:paraId="2DB82122" w14:textId="1727D0EF" w:rsidR="00F8438E" w:rsidRDefault="00F8438E" w:rsidP="00D77D7D">
      <w:pPr>
        <w:pStyle w:val="Validation"/>
        <w:contextualSpacing/>
      </w:pPr>
      <w:r>
        <w:lastRenderedPageBreak/>
        <w:t>VALIDATE</w:t>
      </w:r>
      <w:r w:rsidRPr="00433B28">
        <w:t xml:space="preserve">: </w:t>
      </w:r>
      <w:r>
        <w:tab/>
        <w:t>IF K15x2 &gt; K15x1, DISPLAY: “K15x: Please check your response. The total number of revision surgeries should not be greater than the total number of surgical procedures.”</w:t>
      </w:r>
    </w:p>
    <w:p w14:paraId="7C8938FA" w14:textId="77777777" w:rsidR="0041500B" w:rsidRPr="0041500B" w:rsidRDefault="0041500B" w:rsidP="00D77D7D">
      <w:pPr>
        <w:ind w:left="720"/>
        <w:contextualSpacing/>
        <w:rPr>
          <w:b/>
          <w:sz w:val="22"/>
          <w:szCs w:val="22"/>
        </w:rPr>
      </w:pPr>
    </w:p>
    <w:p w14:paraId="20623E6D" w14:textId="5A3F9839" w:rsidR="00CC0C62" w:rsidRPr="0017528D" w:rsidRDefault="00CC0C62" w:rsidP="00F20471">
      <w:pPr>
        <w:numPr>
          <w:ilvl w:val="0"/>
          <w:numId w:val="3"/>
        </w:numPr>
        <w:contextualSpacing/>
        <w:rPr>
          <w:sz w:val="22"/>
          <w:szCs w:val="22"/>
        </w:rPr>
      </w:pPr>
      <w:r w:rsidRPr="002A21BE">
        <w:rPr>
          <w:b/>
          <w:sz w:val="22"/>
          <w:szCs w:val="22"/>
        </w:rPr>
        <w:t>What were the total number of</w:t>
      </w:r>
      <w:r w:rsidR="009072ED">
        <w:rPr>
          <w:b/>
          <w:sz w:val="22"/>
          <w:szCs w:val="22"/>
        </w:rPr>
        <w:t xml:space="preserve"> inpatient and ambulatory</w:t>
      </w:r>
      <w:r w:rsidRPr="002A21BE">
        <w:rPr>
          <w:b/>
          <w:sz w:val="22"/>
          <w:szCs w:val="22"/>
        </w:rPr>
        <w:t xml:space="preserve"> </w:t>
      </w:r>
      <w:r w:rsidRPr="002A21BE">
        <w:rPr>
          <w:b/>
          <w:iCs/>
          <w:sz w:val="22"/>
          <w:szCs w:val="22"/>
          <w:u w:val="single"/>
        </w:rPr>
        <w:t>surgical cases</w:t>
      </w:r>
      <w:r w:rsidRPr="00C83264">
        <w:rPr>
          <w:rStyle w:val="FootnoteReference"/>
          <w:b/>
          <w:iCs/>
          <w:sz w:val="22"/>
          <w:szCs w:val="22"/>
        </w:rPr>
        <w:footnoteReference w:id="20"/>
      </w:r>
      <w:r w:rsidRPr="002A21BE">
        <w:rPr>
          <w:b/>
          <w:sz w:val="22"/>
          <w:szCs w:val="22"/>
        </w:rPr>
        <w:t xml:space="preserve"> </w:t>
      </w:r>
      <w:r w:rsidR="001B7DDB">
        <w:rPr>
          <w:b/>
          <w:sz w:val="22"/>
          <w:szCs w:val="22"/>
        </w:rPr>
        <w:t xml:space="preserve">excluding kidney transplants </w:t>
      </w:r>
      <w:r w:rsidRPr="002A21BE">
        <w:rPr>
          <w:b/>
          <w:sz w:val="22"/>
          <w:szCs w:val="22"/>
        </w:rPr>
        <w:t xml:space="preserve">operated on by </w:t>
      </w:r>
      <w:r w:rsidRPr="00F001CC">
        <w:rPr>
          <w:b/>
          <w:sz w:val="22"/>
          <w:szCs w:val="22"/>
          <w:u w:val="single"/>
        </w:rPr>
        <w:t>pediatric urologists</w:t>
      </w:r>
      <w:r>
        <w:rPr>
          <w:rStyle w:val="FootnoteReference"/>
          <w:b/>
          <w:sz w:val="22"/>
          <w:szCs w:val="22"/>
        </w:rPr>
        <w:footnoteReference w:id="21"/>
      </w:r>
      <w:r w:rsidRPr="002A21BE">
        <w:rPr>
          <w:b/>
          <w:sz w:val="22"/>
          <w:szCs w:val="22"/>
        </w:rPr>
        <w:t xml:space="preserve"> in your Pediatric Urology program</w:t>
      </w:r>
      <w:r w:rsidR="001B7DDB">
        <w:rPr>
          <w:b/>
          <w:sz w:val="22"/>
          <w:szCs w:val="22"/>
        </w:rPr>
        <w:t xml:space="preserve"> </w:t>
      </w:r>
      <w:r w:rsidRPr="002A21BE">
        <w:rPr>
          <w:b/>
          <w:sz w:val="22"/>
          <w:szCs w:val="22"/>
        </w:rPr>
        <w:t xml:space="preserve">in the last calendar </w:t>
      </w:r>
      <w:r w:rsidRPr="00C21F42">
        <w:rPr>
          <w:b/>
          <w:sz w:val="22"/>
          <w:szCs w:val="22"/>
        </w:rPr>
        <w:t>year?</w:t>
      </w:r>
      <w:r w:rsidRPr="002A21BE">
        <w:rPr>
          <w:b/>
          <w:sz w:val="22"/>
          <w:szCs w:val="22"/>
        </w:rPr>
        <w:t xml:space="preserve">  </w:t>
      </w:r>
      <w:r w:rsidRPr="009E2AE1">
        <w:rPr>
          <w:sz w:val="22"/>
          <w:szCs w:val="22"/>
        </w:rPr>
        <w:t>[</w:t>
      </w:r>
      <w:r w:rsidR="002A21BE" w:rsidRPr="00DD7BD1">
        <w:rPr>
          <w:sz w:val="22"/>
          <w:szCs w:val="22"/>
        </w:rPr>
        <w:t>Note that this is different than K9 where circumcision surgeries are excluded; here we want you to include</w:t>
      </w:r>
      <w:r w:rsidR="0017528D" w:rsidRPr="00DD7BD1">
        <w:rPr>
          <w:sz w:val="22"/>
          <w:szCs w:val="22"/>
        </w:rPr>
        <w:t xml:space="preserve"> all</w:t>
      </w:r>
      <w:r w:rsidR="00915D96" w:rsidRPr="00DD7BD1">
        <w:rPr>
          <w:sz w:val="22"/>
          <w:szCs w:val="22"/>
        </w:rPr>
        <w:t xml:space="preserve"> </w:t>
      </w:r>
      <w:r w:rsidR="002A21BE" w:rsidRPr="00DD7BD1">
        <w:rPr>
          <w:sz w:val="22"/>
          <w:szCs w:val="22"/>
        </w:rPr>
        <w:t>cases</w:t>
      </w:r>
      <w:r w:rsidR="00915D96" w:rsidRPr="00DD7BD1">
        <w:rPr>
          <w:sz w:val="22"/>
          <w:szCs w:val="22"/>
        </w:rPr>
        <w:t xml:space="preserve"> </w:t>
      </w:r>
      <w:r w:rsidR="0017528D" w:rsidRPr="00DD7BD1">
        <w:rPr>
          <w:sz w:val="22"/>
          <w:szCs w:val="22"/>
        </w:rPr>
        <w:t xml:space="preserve">performed – this includes </w:t>
      </w:r>
      <w:r w:rsidR="002A21BE" w:rsidRPr="00DD7BD1">
        <w:rPr>
          <w:sz w:val="22"/>
          <w:szCs w:val="22"/>
        </w:rPr>
        <w:t>circumcision, meatoplasty, and meatotomy. I</w:t>
      </w:r>
      <w:r w:rsidRPr="00DD7BD1">
        <w:rPr>
          <w:sz w:val="22"/>
          <w:szCs w:val="22"/>
        </w:rPr>
        <w:t>f multiple procedures were performed during a trip to the OR, this only counts as a single case.</w:t>
      </w:r>
      <w:r w:rsidR="001832BA" w:rsidRPr="00C34D37">
        <w:rPr>
          <w:sz w:val="22"/>
          <w:szCs w:val="22"/>
        </w:rPr>
        <w:t>]</w:t>
      </w:r>
      <w:r w:rsidR="00806A5A">
        <w:rPr>
          <w:rFonts w:eastAsia="Batang"/>
          <w:bCs/>
          <w:color w:val="FF0000"/>
          <w:sz w:val="22"/>
          <w:szCs w:val="22"/>
          <w:lang w:eastAsia="ko-KR"/>
        </w:rPr>
        <w:t xml:space="preserve"> </w:t>
      </w:r>
      <w:r w:rsidR="00B27A97">
        <w:rPr>
          <w:rFonts w:eastAsia="Batang"/>
          <w:bCs/>
          <w:color w:val="FF0000"/>
          <w:sz w:val="22"/>
          <w:szCs w:val="22"/>
          <w:lang w:eastAsia="ko-KR"/>
        </w:rPr>
        <w:t>[</w:t>
      </w:r>
      <w:r w:rsidRPr="0017528D">
        <w:rPr>
          <w:rFonts w:eastAsia="Batang"/>
          <w:bCs/>
          <w:color w:val="FF0000"/>
          <w:sz w:val="22"/>
          <w:szCs w:val="22"/>
          <w:lang w:eastAsia="ko-KR"/>
        </w:rPr>
        <w:t>If none, please enter 0.]</w:t>
      </w:r>
    </w:p>
    <w:p w14:paraId="7401A673" w14:textId="18646D0C" w:rsidR="00CC0C62" w:rsidRDefault="00CC0C62" w:rsidP="00D77D7D">
      <w:pPr>
        <w:contextualSpacing/>
        <w:rPr>
          <w:rStyle w:val="FootnoteReference"/>
          <w:sz w:val="18"/>
          <w:szCs w:val="18"/>
        </w:rPr>
      </w:pPr>
    </w:p>
    <w:p w14:paraId="7E5B7539" w14:textId="09F0691E" w:rsidR="00CC0C62" w:rsidRPr="002F4601" w:rsidRDefault="00CC0C62" w:rsidP="00E1408D">
      <w:pPr>
        <w:autoSpaceDE w:val="0"/>
        <w:autoSpaceDN w:val="0"/>
        <w:adjustRightInd w:val="0"/>
        <w:ind w:left="720"/>
        <w:contextualSpacing/>
        <w:rPr>
          <w:b/>
          <w:bCs/>
          <w:color w:val="44546A" w:themeColor="text2"/>
          <w:sz w:val="22"/>
          <w:szCs w:val="22"/>
        </w:rPr>
      </w:pPr>
      <w:r w:rsidRPr="00C34D37">
        <w:rPr>
          <w:sz w:val="22"/>
          <w:szCs w:val="22"/>
        </w:rPr>
        <w:t xml:space="preserve">________ </w:t>
      </w:r>
      <w:r w:rsidR="003053F9">
        <w:rPr>
          <w:sz w:val="22"/>
          <w:szCs w:val="22"/>
        </w:rPr>
        <w:t xml:space="preserve">a. </w:t>
      </w:r>
      <w:r w:rsidR="009072ED">
        <w:rPr>
          <w:sz w:val="22"/>
          <w:szCs w:val="22"/>
        </w:rPr>
        <w:t>Inpatient s</w:t>
      </w:r>
      <w:r>
        <w:rPr>
          <w:sz w:val="22"/>
          <w:szCs w:val="22"/>
        </w:rPr>
        <w:t>urgical cases</w:t>
      </w:r>
      <w:r w:rsidR="001B7DDB">
        <w:rPr>
          <w:sz w:val="22"/>
          <w:szCs w:val="22"/>
        </w:rPr>
        <w:t xml:space="preserve"> or </w:t>
      </w:r>
      <w:r w:rsidR="004D26D7">
        <w:rPr>
          <w:sz w:val="22"/>
          <w:szCs w:val="22"/>
        </w:rPr>
        <w:t>&lt;24</w:t>
      </w:r>
      <w:r w:rsidR="001B7DDB">
        <w:rPr>
          <w:sz w:val="22"/>
          <w:szCs w:val="22"/>
        </w:rPr>
        <w:t>-hour observation</w:t>
      </w:r>
      <w:r>
        <w:rPr>
          <w:sz w:val="22"/>
          <w:szCs w:val="22"/>
        </w:rPr>
        <w:t xml:space="preserve">, </w:t>
      </w:r>
      <w:r w:rsidR="00ED6B6E">
        <w:rPr>
          <w:sz w:val="22"/>
          <w:szCs w:val="22"/>
        </w:rPr>
        <w:t xml:space="preserve">last </w:t>
      </w:r>
      <w:r>
        <w:rPr>
          <w:sz w:val="22"/>
          <w:szCs w:val="22"/>
        </w:rPr>
        <w:t xml:space="preserve">calendar year </w:t>
      </w:r>
      <w:r w:rsidRPr="002F4601">
        <w:rPr>
          <w:b/>
          <w:bCs/>
          <w:color w:val="44546A" w:themeColor="text2"/>
          <w:sz w:val="22"/>
          <w:szCs w:val="22"/>
        </w:rPr>
        <w:t>(</w:t>
      </w:r>
      <w:r w:rsidRPr="002E4548">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SURG_</w:t>
      </w:r>
      <w:r w:rsidR="009072ED">
        <w:rPr>
          <w:rFonts w:ascii="Arial" w:eastAsia="Calibri" w:hAnsi="Arial" w:cs="Arial"/>
          <w:b/>
          <w:bCs/>
          <w:color w:val="44546A" w:themeColor="text2"/>
          <w:sz w:val="18"/>
          <w:szCs w:val="18"/>
        </w:rPr>
        <w:t>INPAT</w:t>
      </w:r>
      <w:r w:rsidRPr="002F4601">
        <w:rPr>
          <w:b/>
          <w:bCs/>
          <w:color w:val="44546A" w:themeColor="text2"/>
          <w:sz w:val="22"/>
          <w:szCs w:val="22"/>
        </w:rPr>
        <w:t>)</w:t>
      </w:r>
    </w:p>
    <w:p w14:paraId="037EFBE1" w14:textId="5CCBA1AC" w:rsidR="009072ED" w:rsidRPr="002F4601" w:rsidRDefault="009072ED" w:rsidP="00D77D7D">
      <w:pPr>
        <w:autoSpaceDE w:val="0"/>
        <w:autoSpaceDN w:val="0"/>
        <w:adjustRightInd w:val="0"/>
        <w:contextualSpacing/>
        <w:rPr>
          <w:b/>
          <w:bCs/>
          <w:color w:val="44546A" w:themeColor="text2"/>
          <w:sz w:val="22"/>
          <w:szCs w:val="22"/>
        </w:rPr>
      </w:pPr>
      <w:r>
        <w:rPr>
          <w:sz w:val="18"/>
          <w:szCs w:val="18"/>
        </w:rPr>
        <w:tab/>
      </w:r>
      <w:r w:rsidRPr="00C34D37">
        <w:rPr>
          <w:sz w:val="22"/>
          <w:szCs w:val="22"/>
        </w:rPr>
        <w:t xml:space="preserve">________ </w:t>
      </w:r>
      <w:r w:rsidR="003053F9">
        <w:rPr>
          <w:sz w:val="22"/>
          <w:szCs w:val="22"/>
        </w:rPr>
        <w:t xml:space="preserve">b. </w:t>
      </w:r>
      <w:r>
        <w:rPr>
          <w:sz w:val="22"/>
          <w:szCs w:val="22"/>
        </w:rPr>
        <w:t xml:space="preserve">Ambulatory surgical cases, last calendar year </w:t>
      </w:r>
      <w:r w:rsidRPr="002F4601">
        <w:rPr>
          <w:b/>
          <w:bCs/>
          <w:color w:val="44546A" w:themeColor="text2"/>
          <w:sz w:val="22"/>
          <w:szCs w:val="22"/>
        </w:rPr>
        <w:t>(</w:t>
      </w:r>
      <w:r w:rsidRPr="002E4548">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SURG_AMBPAT</w:t>
      </w:r>
      <w:r w:rsidRPr="002F4601">
        <w:rPr>
          <w:b/>
          <w:bCs/>
          <w:color w:val="44546A" w:themeColor="text2"/>
          <w:sz w:val="22"/>
          <w:szCs w:val="22"/>
        </w:rPr>
        <w:t>)</w:t>
      </w:r>
    </w:p>
    <w:p w14:paraId="2D329DE8" w14:textId="77777777" w:rsidR="001832BA" w:rsidRDefault="001832BA" w:rsidP="00D77D7D">
      <w:pPr>
        <w:contextualSpacing/>
        <w:rPr>
          <w:b/>
          <w:sz w:val="22"/>
          <w:szCs w:val="22"/>
        </w:rPr>
      </w:pPr>
    </w:p>
    <w:p w14:paraId="544C3252" w14:textId="1A21B9FB" w:rsidR="00AB5515" w:rsidRDefault="00810187" w:rsidP="001832BA">
      <w:pPr>
        <w:pStyle w:val="Validation"/>
        <w:contextualSpacing/>
      </w:pPr>
      <w:r>
        <w:t>NOTES:</w:t>
      </w:r>
      <w:r>
        <w:tab/>
        <w:t>K16x should be whole number only.  Do not allow decimals.</w:t>
      </w:r>
    </w:p>
    <w:p w14:paraId="05A52E6F" w14:textId="30F171A1" w:rsidR="003121E3" w:rsidRDefault="003121E3">
      <w:pPr>
        <w:spacing w:after="160" w:line="259" w:lineRule="auto"/>
        <w:rPr>
          <w:b/>
          <w:sz w:val="22"/>
          <w:szCs w:val="22"/>
        </w:rPr>
      </w:pPr>
      <w:r>
        <w:rPr>
          <w:b/>
          <w:sz w:val="22"/>
          <w:szCs w:val="22"/>
        </w:rPr>
        <w:br w:type="page"/>
      </w:r>
    </w:p>
    <w:p w14:paraId="39A0FE09" w14:textId="77777777" w:rsidR="00810187" w:rsidRPr="00CC0C62" w:rsidRDefault="00810187" w:rsidP="00D77D7D">
      <w:pPr>
        <w:contextualSpacing/>
        <w:rPr>
          <w:b/>
          <w:sz w:val="22"/>
          <w:szCs w:val="22"/>
        </w:rPr>
      </w:pPr>
    </w:p>
    <w:p w14:paraId="5D0C0567" w14:textId="2BF710E8" w:rsidR="00241333" w:rsidRPr="00241333" w:rsidRDefault="00CC0C62" w:rsidP="00D77D7D">
      <w:pPr>
        <w:tabs>
          <w:tab w:val="left" w:pos="720"/>
        </w:tabs>
        <w:ind w:left="720" w:hanging="720"/>
        <w:contextualSpacing/>
        <w:rPr>
          <w:b/>
          <w:sz w:val="22"/>
          <w:szCs w:val="22"/>
        </w:rPr>
      </w:pPr>
      <w:r>
        <w:rPr>
          <w:b/>
          <w:sz w:val="22"/>
        </w:rPr>
        <w:t xml:space="preserve">K16.1 </w:t>
      </w:r>
      <w:r>
        <w:rPr>
          <w:b/>
          <w:sz w:val="22"/>
        </w:rPr>
        <w:tab/>
      </w:r>
      <w:r w:rsidR="00E41D1D">
        <w:rPr>
          <w:b/>
          <w:sz w:val="22"/>
        </w:rPr>
        <w:t xml:space="preserve">Of the surgical cases reported in K16, </w:t>
      </w:r>
      <w:r w:rsidR="005642F0">
        <w:rPr>
          <w:b/>
          <w:sz w:val="22"/>
        </w:rPr>
        <w:t xml:space="preserve">how many </w:t>
      </w:r>
      <w:r w:rsidR="00F8438E">
        <w:rPr>
          <w:b/>
          <w:sz w:val="22"/>
        </w:rPr>
        <w:t xml:space="preserve">resulted in the following unplanned </w:t>
      </w:r>
      <w:r w:rsidR="00722FDD">
        <w:rPr>
          <w:b/>
          <w:sz w:val="22"/>
        </w:rPr>
        <w:t xml:space="preserve">admissions or unplanned additional procedures directly related to the original </w:t>
      </w:r>
      <w:r w:rsidR="005642F0">
        <w:rPr>
          <w:b/>
          <w:sz w:val="22"/>
        </w:rPr>
        <w:t>urological</w:t>
      </w:r>
      <w:r w:rsidR="00722FDD">
        <w:rPr>
          <w:b/>
          <w:sz w:val="22"/>
        </w:rPr>
        <w:t xml:space="preserve"> procedure</w:t>
      </w:r>
      <w:r w:rsidR="00F8438E">
        <w:rPr>
          <w:b/>
          <w:sz w:val="22"/>
        </w:rPr>
        <w:t>?</w:t>
      </w:r>
      <w:r w:rsidR="001E1A2D">
        <w:rPr>
          <w:b/>
          <w:sz w:val="22"/>
        </w:rPr>
        <w:t xml:space="preserve"> </w:t>
      </w:r>
      <w:r w:rsidR="001E1A2D" w:rsidRPr="001E1A2D">
        <w:rPr>
          <w:bCs/>
          <w:sz w:val="22"/>
        </w:rPr>
        <w:t>[(1) Note that the data being requested in this item should be similar to what is already collected for the morbidity and mortality (M&amp;M) conferences held by the surgical program at your hospital. (2)</w:t>
      </w:r>
      <w:r w:rsidR="00F8438E" w:rsidRPr="001E1A2D">
        <w:rPr>
          <w:bCs/>
          <w:sz w:val="22"/>
          <w:szCs w:val="22"/>
        </w:rPr>
        <w:t xml:space="preserve"> </w:t>
      </w:r>
      <w:r w:rsidR="00EE74BB" w:rsidRPr="00D90431">
        <w:rPr>
          <w:rFonts w:asciiTheme="majorBidi" w:hAnsiTheme="majorBidi"/>
          <w:sz w:val="22"/>
          <w:szCs w:val="22"/>
        </w:rPr>
        <w:t>When submitting your survey, each hospital will be required to create and upload a deidentified table of patient data from your EMR or other records that shows the values for each requested element. The file</w:t>
      </w:r>
      <w:r w:rsidR="005642F0">
        <w:rPr>
          <w:rFonts w:asciiTheme="majorBidi" w:hAnsiTheme="majorBidi"/>
          <w:sz w:val="22"/>
          <w:szCs w:val="22"/>
        </w:rPr>
        <w:t xml:space="preserve"> that you construct</w:t>
      </w:r>
      <w:r w:rsidR="00EE74BB" w:rsidRPr="00D90431">
        <w:rPr>
          <w:rFonts w:asciiTheme="majorBidi" w:hAnsiTheme="majorBidi"/>
          <w:sz w:val="22"/>
          <w:szCs w:val="22"/>
        </w:rPr>
        <w:t xml:space="preserve"> should include a record identifier</w:t>
      </w:r>
      <w:r w:rsidR="003D083C">
        <w:rPr>
          <w:rFonts w:asciiTheme="majorBidi" w:hAnsiTheme="majorBidi"/>
          <w:sz w:val="22"/>
          <w:szCs w:val="22"/>
        </w:rPr>
        <w:t xml:space="preserve"> for each patient who underwent surgery</w:t>
      </w:r>
      <w:r w:rsidR="00EE74BB" w:rsidRPr="00D90431">
        <w:rPr>
          <w:rFonts w:asciiTheme="majorBidi" w:hAnsiTheme="majorBidi"/>
          <w:sz w:val="22"/>
          <w:szCs w:val="22"/>
        </w:rPr>
        <w:t xml:space="preserve">, the date of surgery in </w:t>
      </w:r>
      <w:r w:rsidR="00273AE2">
        <w:rPr>
          <w:rFonts w:asciiTheme="majorBidi" w:hAnsiTheme="majorBidi"/>
          <w:sz w:val="22"/>
          <w:szCs w:val="22"/>
        </w:rPr>
        <w:t xml:space="preserve">2024 </w:t>
      </w:r>
      <w:r w:rsidR="00EE74BB" w:rsidRPr="00D90431">
        <w:rPr>
          <w:rFonts w:asciiTheme="majorBidi" w:hAnsiTheme="majorBidi"/>
          <w:sz w:val="22"/>
          <w:szCs w:val="22"/>
        </w:rPr>
        <w:t xml:space="preserve">(which can be month or quarter if needed), and an indication of which of the following </w:t>
      </w:r>
      <w:r w:rsidR="003D083C">
        <w:rPr>
          <w:rFonts w:asciiTheme="majorBidi" w:hAnsiTheme="majorBidi"/>
          <w:sz w:val="22"/>
          <w:szCs w:val="22"/>
        </w:rPr>
        <w:t>events occurred</w:t>
      </w:r>
      <w:r w:rsidR="00EE74BB" w:rsidRPr="00D90431">
        <w:rPr>
          <w:rFonts w:asciiTheme="majorBidi" w:hAnsiTheme="majorBidi"/>
          <w:sz w:val="22"/>
          <w:szCs w:val="22"/>
        </w:rPr>
        <w:t>. If totals across a group of patients are requested to respond to the survey item, you must show your work in this file with totals and formulas displayed. This information will be used to check your responses to this question.</w:t>
      </w:r>
      <w:r w:rsidR="00F8438E" w:rsidRPr="00D90431">
        <w:rPr>
          <w:bCs/>
          <w:sz w:val="22"/>
          <w:szCs w:val="22"/>
        </w:rPr>
        <w:t>]</w:t>
      </w:r>
    </w:p>
    <w:tbl>
      <w:tblPr>
        <w:tblW w:w="4626" w:type="pct"/>
        <w:tblInd w:w="720" w:type="dxa"/>
        <w:tblLook w:val="01E0" w:firstRow="1" w:lastRow="1" w:firstColumn="1" w:lastColumn="1" w:noHBand="0" w:noVBand="0"/>
      </w:tblPr>
      <w:tblGrid>
        <w:gridCol w:w="381"/>
        <w:gridCol w:w="6729"/>
        <w:gridCol w:w="1550"/>
      </w:tblGrid>
      <w:tr w:rsidR="00192A52" w:rsidRPr="00C34D37" w14:paraId="21204C08" w14:textId="77777777" w:rsidTr="00942240">
        <w:trPr>
          <w:trHeight w:val="288"/>
        </w:trPr>
        <w:tc>
          <w:tcPr>
            <w:tcW w:w="220" w:type="pct"/>
          </w:tcPr>
          <w:p w14:paraId="0A356C39" w14:textId="77777777" w:rsidR="00192A52" w:rsidRPr="00C34D37" w:rsidRDefault="00192A52" w:rsidP="00D77D7D">
            <w:pPr>
              <w:contextualSpacing/>
              <w:rPr>
                <w:b/>
                <w:bCs/>
                <w:sz w:val="22"/>
                <w:szCs w:val="22"/>
              </w:rPr>
            </w:pPr>
          </w:p>
        </w:tc>
        <w:tc>
          <w:tcPr>
            <w:tcW w:w="3885" w:type="pct"/>
          </w:tcPr>
          <w:p w14:paraId="3E85880B" w14:textId="77777777" w:rsidR="00192A52" w:rsidRPr="00C34D37" w:rsidRDefault="00192A52" w:rsidP="00D77D7D">
            <w:pPr>
              <w:contextualSpacing/>
              <w:rPr>
                <w:b/>
                <w:bCs/>
                <w:sz w:val="22"/>
                <w:szCs w:val="22"/>
              </w:rPr>
            </w:pPr>
          </w:p>
        </w:tc>
        <w:tc>
          <w:tcPr>
            <w:tcW w:w="895" w:type="pct"/>
            <w:vAlign w:val="bottom"/>
          </w:tcPr>
          <w:p w14:paraId="23C0F6D3" w14:textId="6974A0C0" w:rsidR="00192A52" w:rsidRPr="00C34D37" w:rsidRDefault="005642F0" w:rsidP="00D77D7D">
            <w:pPr>
              <w:contextualSpacing/>
              <w:jc w:val="center"/>
              <w:rPr>
                <w:b/>
                <w:bCs/>
                <w:sz w:val="22"/>
                <w:szCs w:val="22"/>
              </w:rPr>
            </w:pPr>
            <w:r>
              <w:rPr>
                <w:b/>
                <w:bCs/>
                <w:sz w:val="22"/>
                <w:szCs w:val="22"/>
              </w:rPr>
              <w:t xml:space="preserve">Number of </w:t>
            </w:r>
            <w:r w:rsidR="00005C61">
              <w:rPr>
                <w:b/>
                <w:bCs/>
                <w:sz w:val="22"/>
                <w:szCs w:val="22"/>
              </w:rPr>
              <w:t>unplanned admissions or procedures</w:t>
            </w:r>
          </w:p>
        </w:tc>
      </w:tr>
      <w:tr w:rsidR="00192A52" w:rsidRPr="00C34D37" w14:paraId="34012E9F" w14:textId="77777777" w:rsidTr="00942240">
        <w:trPr>
          <w:trHeight w:val="288"/>
        </w:trPr>
        <w:tc>
          <w:tcPr>
            <w:tcW w:w="220" w:type="pct"/>
            <w:shd w:val="clear" w:color="auto" w:fill="D9D9D9"/>
          </w:tcPr>
          <w:p w14:paraId="6F119B55" w14:textId="77777777" w:rsidR="00192A52" w:rsidRPr="00C34D37" w:rsidRDefault="00192A52" w:rsidP="00D77D7D">
            <w:pPr>
              <w:contextualSpacing/>
              <w:rPr>
                <w:sz w:val="22"/>
                <w:szCs w:val="22"/>
              </w:rPr>
            </w:pPr>
            <w:r w:rsidRPr="00C34D37">
              <w:rPr>
                <w:sz w:val="22"/>
                <w:szCs w:val="22"/>
              </w:rPr>
              <w:t>a.</w:t>
            </w:r>
          </w:p>
        </w:tc>
        <w:tc>
          <w:tcPr>
            <w:tcW w:w="3885" w:type="pct"/>
            <w:shd w:val="clear" w:color="auto" w:fill="D9D9D9"/>
          </w:tcPr>
          <w:p w14:paraId="1180F036" w14:textId="51C1B4F0" w:rsidR="00192A52" w:rsidRPr="00C34D37" w:rsidRDefault="00192A52" w:rsidP="00D77D7D">
            <w:pPr>
              <w:contextualSpacing/>
              <w:rPr>
                <w:sz w:val="22"/>
                <w:szCs w:val="22"/>
              </w:rPr>
            </w:pPr>
            <w:r w:rsidRPr="00F001CC">
              <w:rPr>
                <w:sz w:val="22"/>
                <w:szCs w:val="22"/>
                <w:u w:val="single"/>
              </w:rPr>
              <w:t>Unplanned</w:t>
            </w:r>
            <w:r w:rsidR="00260851">
              <w:rPr>
                <w:rStyle w:val="FootnoteReference"/>
                <w:sz w:val="22"/>
                <w:szCs w:val="22"/>
              </w:rPr>
              <w:footnoteReference w:id="22"/>
            </w:r>
            <w:r w:rsidRPr="00C34D37">
              <w:rPr>
                <w:sz w:val="22"/>
                <w:szCs w:val="22"/>
              </w:rPr>
              <w:t xml:space="preserve"> hospital admissions for </w:t>
            </w:r>
            <w:r w:rsidR="00E44906">
              <w:rPr>
                <w:sz w:val="22"/>
                <w:szCs w:val="22"/>
              </w:rPr>
              <w:t>indication related to the original urological procedure</w:t>
            </w:r>
            <w:r w:rsidRPr="00C34D37">
              <w:rPr>
                <w:sz w:val="22"/>
                <w:szCs w:val="22"/>
              </w:rPr>
              <w:t xml:space="preserve"> within 30 days of </w:t>
            </w:r>
            <w:r>
              <w:rPr>
                <w:sz w:val="22"/>
                <w:szCs w:val="22"/>
              </w:rPr>
              <w:t xml:space="preserve">inpatient urological </w:t>
            </w:r>
            <w:r w:rsidRPr="00C34D37">
              <w:rPr>
                <w:sz w:val="22"/>
                <w:szCs w:val="22"/>
              </w:rPr>
              <w:t>surgery</w:t>
            </w:r>
            <w:r>
              <w:rPr>
                <w:sz w:val="22"/>
                <w:szCs w:val="22"/>
              </w:rPr>
              <w:t xml:space="preserve"> </w:t>
            </w:r>
            <w:r w:rsidRPr="002F4601">
              <w:rPr>
                <w:b/>
                <w:bCs/>
                <w:color w:val="44546A" w:themeColor="text2"/>
                <w:sz w:val="22"/>
                <w:szCs w:val="22"/>
              </w:rPr>
              <w:t>(</w:t>
            </w:r>
            <w:r w:rsidRPr="001171F0">
              <w:rPr>
                <w:rFonts w:ascii="Arial" w:eastAsia="Calibri" w:hAnsi="Arial" w:cs="Arial"/>
                <w:b/>
                <w:bCs/>
                <w:color w:val="44546A" w:themeColor="text2"/>
                <w:sz w:val="18"/>
                <w:szCs w:val="18"/>
              </w:rPr>
              <w:t>URO_</w:t>
            </w:r>
            <w:r w:rsidR="0013379B" w:rsidRPr="001171F0">
              <w:rPr>
                <w:rFonts w:ascii="Arial" w:eastAsia="Calibri" w:hAnsi="Arial" w:cs="Arial"/>
                <w:b/>
                <w:bCs/>
                <w:color w:val="44546A" w:themeColor="text2"/>
                <w:sz w:val="18"/>
                <w:szCs w:val="18"/>
              </w:rPr>
              <w:t>OCCURRENCERATE_</w:t>
            </w:r>
            <w:r w:rsidR="007B4D17" w:rsidRPr="001171F0">
              <w:rPr>
                <w:rFonts w:ascii="Arial" w:eastAsia="Calibri" w:hAnsi="Arial" w:cs="Arial"/>
                <w:b/>
                <w:bCs/>
                <w:color w:val="44546A" w:themeColor="text2"/>
                <w:sz w:val="18"/>
                <w:szCs w:val="18"/>
              </w:rPr>
              <w:t>30DAYS</w:t>
            </w:r>
          </w:p>
        </w:tc>
        <w:tc>
          <w:tcPr>
            <w:tcW w:w="895" w:type="pct"/>
            <w:shd w:val="clear" w:color="auto" w:fill="D9D9D9"/>
            <w:vAlign w:val="center"/>
          </w:tcPr>
          <w:p w14:paraId="086E8AE9" w14:textId="525B6E8E" w:rsidR="00192A52" w:rsidRPr="00C34D37" w:rsidRDefault="00192A52" w:rsidP="00D77D7D">
            <w:pPr>
              <w:contextualSpacing/>
              <w:jc w:val="center"/>
              <w:rPr>
                <w:sz w:val="22"/>
                <w:szCs w:val="22"/>
              </w:rPr>
            </w:pPr>
            <w:r w:rsidRPr="00C34D37">
              <w:rPr>
                <w:sz w:val="22"/>
                <w:szCs w:val="22"/>
              </w:rPr>
              <w:t>________</w:t>
            </w:r>
          </w:p>
        </w:tc>
      </w:tr>
      <w:tr w:rsidR="00192A52" w:rsidRPr="00C34D37" w14:paraId="2F8D633F" w14:textId="77777777" w:rsidTr="00942240">
        <w:trPr>
          <w:trHeight w:val="288"/>
        </w:trPr>
        <w:tc>
          <w:tcPr>
            <w:tcW w:w="220" w:type="pct"/>
          </w:tcPr>
          <w:p w14:paraId="2C664FBF" w14:textId="77777777" w:rsidR="00192A52" w:rsidRPr="00C34D37" w:rsidRDefault="00192A52" w:rsidP="00D77D7D">
            <w:pPr>
              <w:contextualSpacing/>
              <w:rPr>
                <w:sz w:val="22"/>
                <w:szCs w:val="22"/>
              </w:rPr>
            </w:pPr>
            <w:r w:rsidRPr="00C34D37">
              <w:rPr>
                <w:sz w:val="22"/>
                <w:szCs w:val="22"/>
              </w:rPr>
              <w:t>b.</w:t>
            </w:r>
          </w:p>
        </w:tc>
        <w:tc>
          <w:tcPr>
            <w:tcW w:w="3885" w:type="pct"/>
          </w:tcPr>
          <w:p w14:paraId="6C0E1EE3" w14:textId="4E3810EE" w:rsidR="00192A52" w:rsidRPr="00C34D37" w:rsidRDefault="00192A52" w:rsidP="00D77D7D">
            <w:pPr>
              <w:contextualSpacing/>
              <w:rPr>
                <w:sz w:val="22"/>
                <w:szCs w:val="22"/>
              </w:rPr>
            </w:pPr>
            <w:r w:rsidRPr="00F001CC">
              <w:rPr>
                <w:sz w:val="22"/>
                <w:szCs w:val="22"/>
                <w:u w:val="single"/>
              </w:rPr>
              <w:t>Unplanned</w:t>
            </w:r>
            <w:r w:rsidR="00260851" w:rsidRPr="004E79EA">
              <w:rPr>
                <w:sz w:val="22"/>
                <w:szCs w:val="22"/>
                <w:vertAlign w:val="superscript"/>
              </w:rPr>
              <w:t>2</w:t>
            </w:r>
            <w:r w:rsidR="00A464D9">
              <w:rPr>
                <w:sz w:val="22"/>
                <w:szCs w:val="22"/>
                <w:vertAlign w:val="superscript"/>
              </w:rPr>
              <w:t>6</w:t>
            </w:r>
            <w:r>
              <w:rPr>
                <w:sz w:val="22"/>
                <w:szCs w:val="22"/>
              </w:rPr>
              <w:t xml:space="preserve"> h</w:t>
            </w:r>
            <w:r w:rsidRPr="00C34D37">
              <w:rPr>
                <w:sz w:val="22"/>
                <w:szCs w:val="22"/>
              </w:rPr>
              <w:t xml:space="preserve">ospital admissions for </w:t>
            </w:r>
            <w:r w:rsidR="00E44906">
              <w:rPr>
                <w:sz w:val="22"/>
                <w:szCs w:val="22"/>
              </w:rPr>
              <w:t>medical indication directly related to the original urological procedure</w:t>
            </w:r>
            <w:r w:rsidRPr="00260851">
              <w:rPr>
                <w:sz w:val="22"/>
                <w:szCs w:val="22"/>
              </w:rPr>
              <w:t xml:space="preserve"> </w:t>
            </w:r>
            <w:r>
              <w:rPr>
                <w:sz w:val="22"/>
                <w:szCs w:val="22"/>
              </w:rPr>
              <w:t xml:space="preserve">within 30 days </w:t>
            </w:r>
            <w:r w:rsidRPr="00C34D37">
              <w:rPr>
                <w:sz w:val="22"/>
                <w:szCs w:val="22"/>
              </w:rPr>
              <w:t>after a scheduled ambulatory</w:t>
            </w:r>
            <w:r>
              <w:rPr>
                <w:sz w:val="22"/>
                <w:szCs w:val="22"/>
              </w:rPr>
              <w:t xml:space="preserve"> urological surgical</w:t>
            </w:r>
            <w:r w:rsidRPr="00C34D37">
              <w:rPr>
                <w:sz w:val="22"/>
                <w:szCs w:val="22"/>
              </w:rPr>
              <w:t xml:space="preserve"> procedure</w:t>
            </w:r>
            <w:r>
              <w:rPr>
                <w:sz w:val="22"/>
                <w:szCs w:val="22"/>
              </w:rPr>
              <w:t xml:space="preserve"> </w:t>
            </w:r>
            <w:r w:rsidRPr="001171F0">
              <w:rPr>
                <w:b/>
                <w:bCs/>
                <w:color w:val="44546A" w:themeColor="text2"/>
                <w:sz w:val="22"/>
                <w:szCs w:val="22"/>
              </w:rPr>
              <w:t>(</w:t>
            </w:r>
            <w:r w:rsidRPr="001171F0">
              <w:rPr>
                <w:rFonts w:ascii="Arial" w:eastAsia="Calibri" w:hAnsi="Arial" w:cs="Arial"/>
                <w:b/>
                <w:bCs/>
                <w:color w:val="44546A" w:themeColor="text2"/>
                <w:sz w:val="18"/>
                <w:szCs w:val="18"/>
              </w:rPr>
              <w:t>URO_OCCURRENCERATE_AMBUL</w:t>
            </w:r>
            <w:r w:rsidRPr="001171F0">
              <w:rPr>
                <w:b/>
                <w:bCs/>
                <w:color w:val="44546A" w:themeColor="text2"/>
                <w:sz w:val="22"/>
                <w:szCs w:val="22"/>
              </w:rPr>
              <w:t>)</w:t>
            </w:r>
          </w:p>
        </w:tc>
        <w:tc>
          <w:tcPr>
            <w:tcW w:w="895" w:type="pct"/>
            <w:vAlign w:val="center"/>
          </w:tcPr>
          <w:p w14:paraId="17EC77E1" w14:textId="43968033" w:rsidR="00192A52" w:rsidRPr="00C34D37" w:rsidRDefault="00192A52" w:rsidP="00D77D7D">
            <w:pPr>
              <w:contextualSpacing/>
              <w:jc w:val="center"/>
              <w:rPr>
                <w:sz w:val="22"/>
                <w:szCs w:val="22"/>
              </w:rPr>
            </w:pPr>
            <w:r w:rsidRPr="00C34D37">
              <w:rPr>
                <w:sz w:val="22"/>
                <w:szCs w:val="22"/>
              </w:rPr>
              <w:t>________</w:t>
            </w:r>
          </w:p>
        </w:tc>
      </w:tr>
      <w:tr w:rsidR="00192A52" w:rsidRPr="00C34D37" w14:paraId="74A9B845" w14:textId="77777777" w:rsidTr="00942240">
        <w:trPr>
          <w:trHeight w:val="288"/>
        </w:trPr>
        <w:tc>
          <w:tcPr>
            <w:tcW w:w="220" w:type="pct"/>
            <w:shd w:val="clear" w:color="auto" w:fill="D9D9D9"/>
          </w:tcPr>
          <w:p w14:paraId="5E252E9E" w14:textId="77777777" w:rsidR="00192A52" w:rsidRPr="00C34D37" w:rsidRDefault="00192A52" w:rsidP="00D77D7D">
            <w:pPr>
              <w:contextualSpacing/>
              <w:rPr>
                <w:sz w:val="22"/>
                <w:szCs w:val="22"/>
              </w:rPr>
            </w:pPr>
            <w:r w:rsidRPr="00C34D37">
              <w:rPr>
                <w:sz w:val="22"/>
                <w:szCs w:val="22"/>
              </w:rPr>
              <w:t>c.</w:t>
            </w:r>
          </w:p>
        </w:tc>
        <w:tc>
          <w:tcPr>
            <w:tcW w:w="3885" w:type="pct"/>
            <w:shd w:val="clear" w:color="auto" w:fill="D9D9D9"/>
          </w:tcPr>
          <w:p w14:paraId="537A4F38" w14:textId="26567353" w:rsidR="00192A52" w:rsidRDefault="00192A52" w:rsidP="00D77D7D">
            <w:pPr>
              <w:contextualSpacing/>
              <w:rPr>
                <w:sz w:val="22"/>
                <w:szCs w:val="22"/>
              </w:rPr>
            </w:pPr>
            <w:r w:rsidRPr="00F001CC">
              <w:rPr>
                <w:sz w:val="22"/>
                <w:szCs w:val="22"/>
                <w:u w:val="single"/>
              </w:rPr>
              <w:t>Unplanned reoperation</w:t>
            </w:r>
            <w:r w:rsidR="005642F0" w:rsidRPr="004E79EA">
              <w:rPr>
                <w:rStyle w:val="FootnoteReference"/>
                <w:sz w:val="22"/>
                <w:szCs w:val="22"/>
              </w:rPr>
              <w:footnoteReference w:id="23"/>
            </w:r>
            <w:r w:rsidRPr="00C34D37">
              <w:rPr>
                <w:sz w:val="22"/>
                <w:szCs w:val="22"/>
              </w:rPr>
              <w:t xml:space="preserve"> for </w:t>
            </w:r>
            <w:r w:rsidR="00E44906">
              <w:rPr>
                <w:sz w:val="22"/>
                <w:szCs w:val="22"/>
              </w:rPr>
              <w:t>indication(s) directly related to the original urological procedure</w:t>
            </w:r>
            <w:r w:rsidRPr="00C34D37">
              <w:rPr>
                <w:sz w:val="22"/>
                <w:szCs w:val="22"/>
              </w:rPr>
              <w:t xml:space="preserve"> within 48 hours of </w:t>
            </w:r>
            <w:r w:rsidR="00321530">
              <w:rPr>
                <w:sz w:val="22"/>
                <w:szCs w:val="22"/>
              </w:rPr>
              <w:t xml:space="preserve">any </w:t>
            </w:r>
            <w:r>
              <w:rPr>
                <w:sz w:val="22"/>
                <w:szCs w:val="22"/>
              </w:rPr>
              <w:t xml:space="preserve">urological </w:t>
            </w:r>
            <w:r w:rsidRPr="00C34D37">
              <w:rPr>
                <w:sz w:val="22"/>
                <w:szCs w:val="22"/>
              </w:rPr>
              <w:t>surgery</w:t>
            </w:r>
          </w:p>
          <w:p w14:paraId="163DFFCC" w14:textId="05008E45" w:rsidR="00192A52" w:rsidRPr="00C34D37" w:rsidRDefault="00192A52" w:rsidP="00D77D7D">
            <w:pPr>
              <w:contextualSpacing/>
              <w:rPr>
                <w:sz w:val="22"/>
                <w:szCs w:val="22"/>
              </w:rPr>
            </w:pPr>
            <w:r w:rsidRPr="002F4601">
              <w:rPr>
                <w:b/>
                <w:bCs/>
                <w:color w:val="44546A" w:themeColor="text2"/>
                <w:sz w:val="22"/>
                <w:szCs w:val="22"/>
              </w:rPr>
              <w:t>(</w:t>
            </w:r>
            <w:r w:rsidRPr="001171F0">
              <w:rPr>
                <w:rFonts w:ascii="Arial" w:eastAsia="Calibri" w:hAnsi="Arial" w:cs="Arial"/>
                <w:b/>
                <w:bCs/>
                <w:color w:val="44546A" w:themeColor="text2"/>
                <w:sz w:val="18"/>
                <w:szCs w:val="18"/>
              </w:rPr>
              <w:t>URO_OCCURRENCERATE_48HOURS</w:t>
            </w:r>
            <w:r w:rsidRPr="001171F0">
              <w:rPr>
                <w:b/>
                <w:bCs/>
                <w:color w:val="44546A" w:themeColor="text2"/>
                <w:sz w:val="22"/>
                <w:szCs w:val="22"/>
              </w:rPr>
              <w:t>)</w:t>
            </w:r>
          </w:p>
        </w:tc>
        <w:tc>
          <w:tcPr>
            <w:tcW w:w="895" w:type="pct"/>
            <w:shd w:val="clear" w:color="auto" w:fill="D9D9D9"/>
            <w:vAlign w:val="center"/>
          </w:tcPr>
          <w:p w14:paraId="643A4674" w14:textId="5C60B4AF" w:rsidR="00192A52" w:rsidRPr="00C34D37" w:rsidRDefault="00192A52" w:rsidP="00D77D7D">
            <w:pPr>
              <w:contextualSpacing/>
              <w:jc w:val="center"/>
              <w:rPr>
                <w:sz w:val="22"/>
                <w:szCs w:val="22"/>
              </w:rPr>
            </w:pPr>
            <w:r w:rsidRPr="00C34D37">
              <w:rPr>
                <w:sz w:val="22"/>
                <w:szCs w:val="22"/>
              </w:rPr>
              <w:t>________</w:t>
            </w:r>
          </w:p>
        </w:tc>
      </w:tr>
    </w:tbl>
    <w:p w14:paraId="46D514D3" w14:textId="77777777" w:rsidR="003065FB" w:rsidRDefault="003065FB" w:rsidP="00D77D7D">
      <w:pPr>
        <w:contextualSpacing/>
        <w:rPr>
          <w:rFonts w:eastAsia="Batang"/>
          <w:b/>
          <w:bCs/>
          <w:sz w:val="22"/>
          <w:szCs w:val="22"/>
          <w:lang w:eastAsia="ko-KR"/>
        </w:rPr>
      </w:pPr>
    </w:p>
    <w:p w14:paraId="2B1525F8" w14:textId="375894DF" w:rsidR="00B36DD2" w:rsidRDefault="00B36DD2" w:rsidP="00D77D7D">
      <w:pPr>
        <w:pStyle w:val="Validation"/>
        <w:contextualSpacing/>
      </w:pPr>
      <w:r>
        <w:t>NOTES:</w:t>
      </w:r>
      <w:r>
        <w:tab/>
        <w:t>K16.1x should be whole number only.  Do not allow decimals.</w:t>
      </w:r>
    </w:p>
    <w:p w14:paraId="260250A2" w14:textId="77777777" w:rsidR="00DD7BD1" w:rsidRPr="00DD7BD1" w:rsidRDefault="00DD7BD1" w:rsidP="00D77D7D">
      <w:pPr>
        <w:contextualSpacing/>
        <w:rPr>
          <w:b/>
          <w:bCs/>
        </w:rPr>
      </w:pPr>
    </w:p>
    <w:p w14:paraId="19B5ED03" w14:textId="7C641FEF" w:rsidR="00F8438E" w:rsidRPr="00A72F39" w:rsidRDefault="003E23D1" w:rsidP="00F20471">
      <w:pPr>
        <w:pStyle w:val="ListParagraph"/>
        <w:numPr>
          <w:ilvl w:val="0"/>
          <w:numId w:val="11"/>
        </w:numPr>
        <w:contextualSpacing/>
        <w:rPr>
          <w:rFonts w:ascii="Times New Roman" w:hAnsi="Times New Roman"/>
          <w:b/>
          <w:bCs/>
        </w:rPr>
      </w:pPr>
      <w:r w:rsidRPr="00A72F39">
        <w:rPr>
          <w:rFonts w:ascii="Times New Roman" w:hAnsi="Times New Roman"/>
          <w:b/>
        </w:rPr>
        <w:t xml:space="preserve">Does your Pediatric Urology program provide a voiding dysfunction program that treated at least </w:t>
      </w:r>
      <w:r w:rsidR="00A81042" w:rsidRPr="00A72F39">
        <w:rPr>
          <w:rFonts w:ascii="Times New Roman" w:hAnsi="Times New Roman"/>
          <w:b/>
        </w:rPr>
        <w:t>120</w:t>
      </w:r>
      <w:r w:rsidRPr="00A72F39">
        <w:rPr>
          <w:rFonts w:ascii="Times New Roman" w:hAnsi="Times New Roman"/>
          <w:b/>
        </w:rPr>
        <w:t xml:space="preserve"> patients in the last calendar year?</w:t>
      </w:r>
    </w:p>
    <w:p w14:paraId="62697AE9" w14:textId="243B5F32" w:rsidR="00321878" w:rsidRPr="00A72F39" w:rsidRDefault="00321878" w:rsidP="00D77D7D">
      <w:pPr>
        <w:contextualSpacing/>
        <w:rPr>
          <w:b/>
          <w:sz w:val="22"/>
          <w:szCs w:val="22"/>
        </w:rPr>
      </w:pPr>
    </w:p>
    <w:p w14:paraId="5F874646" w14:textId="77777777" w:rsidR="0013379B" w:rsidRPr="00193CF1" w:rsidRDefault="0013379B" w:rsidP="0013379B">
      <w:pPr>
        <w:ind w:firstLine="720"/>
        <w:contextualSpacing/>
        <w:rPr>
          <w:rFonts w:ascii="Arial" w:eastAsia="Calibri" w:hAnsi="Arial" w:cs="Arial"/>
          <w:b/>
          <w:bCs/>
          <w:color w:val="44546A" w:themeColor="text2"/>
          <w:sz w:val="18"/>
          <w:szCs w:val="18"/>
        </w:rPr>
      </w:pPr>
      <w:r w:rsidRPr="00193CF1">
        <w:rPr>
          <w:rFonts w:ascii="Arial" w:eastAsia="Calibri" w:hAnsi="Arial" w:cs="Arial"/>
          <w:b/>
          <w:bCs/>
          <w:color w:val="44546A" w:themeColor="text2"/>
          <w:sz w:val="18"/>
          <w:szCs w:val="18"/>
        </w:rPr>
        <w:t>(</w:t>
      </w:r>
      <w:r>
        <w:rPr>
          <w:rFonts w:ascii="Arial" w:eastAsia="Calibri" w:hAnsi="Arial" w:cs="Arial"/>
          <w:b/>
          <w:bCs/>
          <w:color w:val="44546A" w:themeColor="text2"/>
          <w:sz w:val="18"/>
          <w:szCs w:val="18"/>
        </w:rPr>
        <w:t>URO_VOIDING_PROGRAM</w:t>
      </w:r>
      <w:r w:rsidRPr="00193CF1">
        <w:rPr>
          <w:rFonts w:ascii="Arial" w:eastAsia="Calibri" w:hAnsi="Arial" w:cs="Arial"/>
          <w:b/>
          <w:bCs/>
          <w:color w:val="44546A" w:themeColor="text2"/>
          <w:sz w:val="18"/>
          <w:szCs w:val="18"/>
        </w:rPr>
        <w:t>)</w:t>
      </w:r>
    </w:p>
    <w:p w14:paraId="639FE1D1" w14:textId="079A3A5A" w:rsidR="0013379B" w:rsidRPr="00C467F2" w:rsidRDefault="007B4D17" w:rsidP="00F20471">
      <w:pPr>
        <w:numPr>
          <w:ilvl w:val="0"/>
          <w:numId w:val="6"/>
        </w:numPr>
        <w:tabs>
          <w:tab w:val="clear" w:pos="1080"/>
        </w:tabs>
        <w:autoSpaceDE w:val="0"/>
        <w:autoSpaceDN w:val="0"/>
        <w:adjustRightInd w:val="0"/>
        <w:contextualSpacing/>
        <w:rPr>
          <w:sz w:val="22"/>
        </w:rPr>
      </w:pPr>
      <w:r w:rsidRPr="00C467F2">
        <w:rPr>
          <w:sz w:val="22"/>
        </w:rPr>
        <w:t>Yes</w:t>
      </w:r>
      <w:r w:rsidR="0013379B" w:rsidRPr="00C467F2">
        <w:rPr>
          <w:sz w:val="22"/>
        </w:rPr>
        <w:t xml:space="preserve"> </w:t>
      </w:r>
    </w:p>
    <w:p w14:paraId="07A6E878" w14:textId="77777777" w:rsidR="0013379B" w:rsidRPr="003E23D1" w:rsidRDefault="0013379B" w:rsidP="00F20471">
      <w:pPr>
        <w:numPr>
          <w:ilvl w:val="0"/>
          <w:numId w:val="6"/>
        </w:numPr>
        <w:tabs>
          <w:tab w:val="clear" w:pos="1080"/>
        </w:tabs>
        <w:autoSpaceDE w:val="0"/>
        <w:autoSpaceDN w:val="0"/>
        <w:adjustRightInd w:val="0"/>
        <w:contextualSpacing/>
        <w:rPr>
          <w:sz w:val="22"/>
        </w:rPr>
      </w:pPr>
      <w:r w:rsidRPr="00C467F2">
        <w:rPr>
          <w:sz w:val="22"/>
        </w:rPr>
        <w:t xml:space="preserve">No </w:t>
      </w:r>
    </w:p>
    <w:p w14:paraId="0902A0A3" w14:textId="262D766C" w:rsidR="003121E3" w:rsidRDefault="003121E3">
      <w:pPr>
        <w:spacing w:after="160" w:line="259" w:lineRule="auto"/>
        <w:rPr>
          <w:b/>
          <w:sz w:val="22"/>
        </w:rPr>
      </w:pPr>
      <w:r>
        <w:rPr>
          <w:b/>
          <w:sz w:val="22"/>
        </w:rPr>
        <w:br w:type="page"/>
      </w:r>
    </w:p>
    <w:p w14:paraId="3924D790" w14:textId="77777777" w:rsidR="003E23D1" w:rsidRPr="00E97328" w:rsidRDefault="003E23D1" w:rsidP="00D77D7D">
      <w:pPr>
        <w:contextualSpacing/>
        <w:rPr>
          <w:b/>
          <w:sz w:val="22"/>
        </w:rPr>
      </w:pPr>
    </w:p>
    <w:p w14:paraId="3A09398C" w14:textId="40505146" w:rsidR="00F8438E" w:rsidRPr="00C34D37" w:rsidRDefault="00F8438E" w:rsidP="00D77D7D">
      <w:pPr>
        <w:ind w:left="720" w:hanging="720"/>
        <w:contextualSpacing/>
        <w:rPr>
          <w:b/>
          <w:sz w:val="22"/>
          <w:szCs w:val="22"/>
        </w:rPr>
      </w:pPr>
      <w:r>
        <w:rPr>
          <w:b/>
          <w:sz w:val="22"/>
          <w:szCs w:val="22"/>
        </w:rPr>
        <w:t>K18.</w:t>
      </w:r>
      <w:r>
        <w:rPr>
          <w:b/>
          <w:sz w:val="22"/>
          <w:szCs w:val="22"/>
        </w:rPr>
        <w:tab/>
      </w:r>
      <w:r w:rsidR="007B4D17" w:rsidRPr="00C34D37">
        <w:rPr>
          <w:b/>
          <w:sz w:val="22"/>
          <w:szCs w:val="22"/>
        </w:rPr>
        <w:t xml:space="preserve">Did </w:t>
      </w:r>
      <w:r w:rsidR="0013379B" w:rsidRPr="00C34D37">
        <w:rPr>
          <w:b/>
          <w:sz w:val="22"/>
          <w:szCs w:val="22"/>
        </w:rPr>
        <w:t xml:space="preserve">your </w:t>
      </w:r>
      <w:r w:rsidRPr="00C34D37">
        <w:rPr>
          <w:b/>
          <w:bCs/>
          <w:sz w:val="22"/>
          <w:szCs w:val="22"/>
        </w:rPr>
        <w:t xml:space="preserve">Pediatric Urology program </w:t>
      </w:r>
      <w:r w:rsidRPr="00C34D37">
        <w:rPr>
          <w:b/>
          <w:sz w:val="22"/>
          <w:szCs w:val="22"/>
        </w:rPr>
        <w:t xml:space="preserve">participate </w:t>
      </w:r>
      <w:r w:rsidRPr="00C34D37">
        <w:rPr>
          <w:rFonts w:eastAsia="Calibri"/>
          <w:b/>
          <w:sz w:val="22"/>
          <w:szCs w:val="22"/>
        </w:rPr>
        <w:t xml:space="preserve">in any of the following types of </w:t>
      </w:r>
      <w:r w:rsidRPr="00DE4F56">
        <w:rPr>
          <w:rFonts w:eastAsia="Calibri"/>
          <w:b/>
          <w:sz w:val="22"/>
          <w:u w:val="single"/>
        </w:rPr>
        <w:t>prospective</w:t>
      </w:r>
      <w:r w:rsidRPr="00852BF3">
        <w:rPr>
          <w:rFonts w:eastAsia="Calibri"/>
          <w:b/>
          <w:sz w:val="22"/>
          <w:szCs w:val="22"/>
          <w:u w:val="single"/>
        </w:rPr>
        <w:t xml:space="preserve"> research</w:t>
      </w:r>
      <w:r>
        <w:rPr>
          <w:rStyle w:val="FootnoteReference"/>
          <w:rFonts w:eastAsia="Calibri"/>
          <w:b/>
          <w:sz w:val="22"/>
          <w:szCs w:val="22"/>
        </w:rPr>
        <w:footnoteReference w:id="24"/>
      </w:r>
      <w:r w:rsidRPr="00C34D37">
        <w:rPr>
          <w:rFonts w:eastAsia="Calibri"/>
          <w:b/>
          <w:sz w:val="22"/>
          <w:szCs w:val="22"/>
        </w:rPr>
        <w:t xml:space="preserve"> activities in the </w:t>
      </w:r>
      <w:r w:rsidR="000069EC">
        <w:rPr>
          <w:rFonts w:eastAsia="Calibri"/>
          <w:b/>
          <w:sz w:val="22"/>
          <w:szCs w:val="22"/>
        </w:rPr>
        <w:t>l</w:t>
      </w:r>
      <w:r w:rsidRPr="00C34D37">
        <w:rPr>
          <w:rFonts w:eastAsia="Calibri"/>
          <w:b/>
          <w:sz w:val="22"/>
          <w:szCs w:val="22"/>
        </w:rPr>
        <w:t xml:space="preserve">ast calendar year? </w:t>
      </w:r>
      <w:r w:rsidR="00492C7A" w:rsidRPr="00E86762">
        <w:rPr>
          <w:bCs/>
          <w:color w:val="4472C4" w:themeColor="accent5"/>
          <w:sz w:val="22"/>
          <w:szCs w:val="22"/>
        </w:rPr>
        <w:t>[To answer “Yes” for each activity, the program must have participated in at least one IRB-approved trial, study, or database during the period.]</w:t>
      </w:r>
    </w:p>
    <w:tbl>
      <w:tblPr>
        <w:tblW w:w="8640" w:type="dxa"/>
        <w:tblInd w:w="720" w:type="dxa"/>
        <w:tblLayout w:type="fixed"/>
        <w:tblLook w:val="01E0" w:firstRow="1" w:lastRow="1" w:firstColumn="1" w:lastColumn="1" w:noHBand="0" w:noVBand="0"/>
      </w:tblPr>
      <w:tblGrid>
        <w:gridCol w:w="480"/>
        <w:gridCol w:w="5010"/>
        <w:gridCol w:w="660"/>
        <w:gridCol w:w="660"/>
        <w:gridCol w:w="1830"/>
      </w:tblGrid>
      <w:tr w:rsidR="00492C7A" w:rsidRPr="00C34D37" w14:paraId="3D12A920" w14:textId="2A9260FD" w:rsidTr="00F46118">
        <w:trPr>
          <w:trHeight w:val="288"/>
        </w:trPr>
        <w:tc>
          <w:tcPr>
            <w:tcW w:w="480" w:type="dxa"/>
          </w:tcPr>
          <w:p w14:paraId="0EF19564" w14:textId="77777777" w:rsidR="00492C7A" w:rsidRPr="00C34D37" w:rsidRDefault="00492C7A" w:rsidP="00D77D7D">
            <w:pPr>
              <w:contextualSpacing/>
              <w:rPr>
                <w:b/>
                <w:bCs/>
                <w:sz w:val="22"/>
                <w:szCs w:val="22"/>
              </w:rPr>
            </w:pPr>
          </w:p>
        </w:tc>
        <w:tc>
          <w:tcPr>
            <w:tcW w:w="5010" w:type="dxa"/>
          </w:tcPr>
          <w:p w14:paraId="64FCD586" w14:textId="77777777" w:rsidR="00492C7A" w:rsidRPr="00C34D37" w:rsidRDefault="00492C7A" w:rsidP="00D77D7D">
            <w:pPr>
              <w:contextualSpacing/>
              <w:rPr>
                <w:b/>
                <w:bCs/>
                <w:sz w:val="22"/>
                <w:szCs w:val="22"/>
              </w:rPr>
            </w:pPr>
          </w:p>
        </w:tc>
        <w:tc>
          <w:tcPr>
            <w:tcW w:w="660" w:type="dxa"/>
            <w:vAlign w:val="bottom"/>
          </w:tcPr>
          <w:p w14:paraId="5298585C" w14:textId="77777777" w:rsidR="00492C7A" w:rsidRPr="00C34D37" w:rsidRDefault="00492C7A" w:rsidP="00D77D7D">
            <w:pPr>
              <w:contextualSpacing/>
              <w:jc w:val="center"/>
              <w:rPr>
                <w:b/>
                <w:bCs/>
                <w:sz w:val="22"/>
                <w:szCs w:val="22"/>
              </w:rPr>
            </w:pPr>
            <w:r w:rsidRPr="00C34D37">
              <w:rPr>
                <w:b/>
                <w:bCs/>
                <w:sz w:val="22"/>
                <w:szCs w:val="22"/>
              </w:rPr>
              <w:t>Yes</w:t>
            </w:r>
          </w:p>
        </w:tc>
        <w:tc>
          <w:tcPr>
            <w:tcW w:w="660" w:type="dxa"/>
            <w:vAlign w:val="bottom"/>
          </w:tcPr>
          <w:p w14:paraId="3982A3BA" w14:textId="77777777" w:rsidR="00492C7A" w:rsidRPr="00C34D37" w:rsidRDefault="00492C7A" w:rsidP="00D77D7D">
            <w:pPr>
              <w:contextualSpacing/>
              <w:jc w:val="center"/>
              <w:rPr>
                <w:b/>
                <w:bCs/>
                <w:sz w:val="22"/>
                <w:szCs w:val="22"/>
              </w:rPr>
            </w:pPr>
            <w:r w:rsidRPr="00C34D37">
              <w:rPr>
                <w:b/>
                <w:bCs/>
                <w:sz w:val="22"/>
                <w:szCs w:val="22"/>
              </w:rPr>
              <w:t>No</w:t>
            </w:r>
          </w:p>
        </w:tc>
        <w:tc>
          <w:tcPr>
            <w:tcW w:w="1830" w:type="dxa"/>
            <w:vAlign w:val="bottom"/>
          </w:tcPr>
          <w:p w14:paraId="63CFFC65" w14:textId="644ABEB9" w:rsidR="00492C7A" w:rsidRPr="00C34D37" w:rsidRDefault="00492C7A" w:rsidP="00D77D7D">
            <w:pPr>
              <w:contextualSpacing/>
              <w:jc w:val="center"/>
              <w:rPr>
                <w:b/>
                <w:bCs/>
                <w:sz w:val="22"/>
                <w:szCs w:val="22"/>
              </w:rPr>
            </w:pPr>
          </w:p>
        </w:tc>
      </w:tr>
      <w:tr w:rsidR="00492C7A" w:rsidRPr="00C34D37" w14:paraId="247B60B8" w14:textId="1EB983B5" w:rsidTr="00F46118">
        <w:trPr>
          <w:trHeight w:val="288"/>
        </w:trPr>
        <w:tc>
          <w:tcPr>
            <w:tcW w:w="480" w:type="dxa"/>
            <w:shd w:val="clear" w:color="auto" w:fill="D9D9D9"/>
          </w:tcPr>
          <w:p w14:paraId="0FEF02D3" w14:textId="77777777" w:rsidR="00492C7A" w:rsidRPr="00C34D37" w:rsidRDefault="00492C7A" w:rsidP="00D77D7D">
            <w:pPr>
              <w:contextualSpacing/>
              <w:rPr>
                <w:sz w:val="22"/>
                <w:szCs w:val="22"/>
              </w:rPr>
            </w:pPr>
            <w:r w:rsidRPr="00C34D37">
              <w:rPr>
                <w:sz w:val="22"/>
                <w:szCs w:val="22"/>
              </w:rPr>
              <w:t>a.</w:t>
            </w:r>
          </w:p>
        </w:tc>
        <w:tc>
          <w:tcPr>
            <w:tcW w:w="5010" w:type="dxa"/>
            <w:shd w:val="clear" w:color="auto" w:fill="D9D9D9"/>
          </w:tcPr>
          <w:p w14:paraId="5F4C1618" w14:textId="77777777" w:rsidR="00492C7A" w:rsidRPr="00C34D37" w:rsidRDefault="00492C7A" w:rsidP="00D77D7D">
            <w:pPr>
              <w:contextualSpacing/>
              <w:rPr>
                <w:sz w:val="22"/>
                <w:szCs w:val="22"/>
              </w:rPr>
            </w:pPr>
            <w:r w:rsidRPr="00C34D37">
              <w:rPr>
                <w:rFonts w:eastAsia="Calibri"/>
                <w:sz w:val="22"/>
                <w:szCs w:val="22"/>
              </w:rPr>
              <w:t xml:space="preserve">Prospective </w:t>
            </w:r>
            <w:r w:rsidRPr="00D0285F">
              <w:rPr>
                <w:rFonts w:eastAsia="Calibri"/>
                <w:sz w:val="22"/>
                <w:szCs w:val="22"/>
                <w:u w:val="single"/>
              </w:rPr>
              <w:t>randomized clinical trial</w:t>
            </w:r>
            <w:r w:rsidRPr="00C34D37">
              <w:rPr>
                <w:rStyle w:val="FootnoteReference"/>
                <w:rFonts w:eastAsia="Calibri"/>
                <w:sz w:val="22"/>
                <w:szCs w:val="22"/>
              </w:rPr>
              <w:footnoteReference w:id="25"/>
            </w:r>
            <w:r>
              <w:rPr>
                <w:rFonts w:eastAsia="Calibri"/>
                <w:sz w:val="22"/>
                <w:szCs w:val="22"/>
              </w:rPr>
              <w:t xml:space="preserve"> </w:t>
            </w:r>
          </w:p>
        </w:tc>
        <w:tc>
          <w:tcPr>
            <w:tcW w:w="660" w:type="dxa"/>
            <w:shd w:val="clear" w:color="auto" w:fill="D9D9D9"/>
            <w:vAlign w:val="center"/>
          </w:tcPr>
          <w:p w14:paraId="04F86E77" w14:textId="77777777" w:rsidR="00492C7A" w:rsidRPr="00C34D37" w:rsidRDefault="00492C7A" w:rsidP="00D77D7D">
            <w:pPr>
              <w:contextualSpacing/>
              <w:jc w:val="center"/>
              <w:rPr>
                <w:sz w:val="22"/>
                <w:szCs w:val="22"/>
              </w:rPr>
            </w:pPr>
            <w:r w:rsidRPr="00C34D37">
              <w:rPr>
                <w:sz w:val="22"/>
                <w:szCs w:val="22"/>
              </w:rPr>
              <w:t>○</w:t>
            </w:r>
          </w:p>
        </w:tc>
        <w:tc>
          <w:tcPr>
            <w:tcW w:w="660" w:type="dxa"/>
            <w:shd w:val="clear" w:color="auto" w:fill="D9D9D9"/>
            <w:vAlign w:val="center"/>
          </w:tcPr>
          <w:p w14:paraId="49B2733E" w14:textId="77777777" w:rsidR="00492C7A" w:rsidRPr="00C34D37" w:rsidRDefault="00492C7A" w:rsidP="00D77D7D">
            <w:pPr>
              <w:contextualSpacing/>
              <w:jc w:val="center"/>
              <w:rPr>
                <w:sz w:val="22"/>
                <w:szCs w:val="22"/>
              </w:rPr>
            </w:pPr>
            <w:r w:rsidRPr="00C34D37">
              <w:rPr>
                <w:sz w:val="22"/>
                <w:szCs w:val="22"/>
              </w:rPr>
              <w:t>○</w:t>
            </w:r>
          </w:p>
        </w:tc>
        <w:tc>
          <w:tcPr>
            <w:tcW w:w="1830" w:type="dxa"/>
            <w:shd w:val="clear" w:color="auto" w:fill="D9D9D9"/>
            <w:vAlign w:val="center"/>
          </w:tcPr>
          <w:p w14:paraId="5DFBEB36" w14:textId="2283A64F" w:rsidR="00492C7A" w:rsidRPr="00C34D37" w:rsidRDefault="00492C7A" w:rsidP="00D77D7D">
            <w:pPr>
              <w:contextualSpacing/>
              <w:jc w:val="center"/>
              <w:rPr>
                <w:sz w:val="22"/>
                <w:szCs w:val="22"/>
              </w:rPr>
            </w:pPr>
          </w:p>
        </w:tc>
      </w:tr>
      <w:tr w:rsidR="00492C7A" w:rsidRPr="00C34D37" w14:paraId="75D01404" w14:textId="35A85AD0" w:rsidTr="00F46118">
        <w:trPr>
          <w:trHeight w:val="288"/>
        </w:trPr>
        <w:tc>
          <w:tcPr>
            <w:tcW w:w="480" w:type="dxa"/>
            <w:shd w:val="clear" w:color="auto" w:fill="D9D9D9"/>
          </w:tcPr>
          <w:p w14:paraId="2C3A2E1D" w14:textId="77777777" w:rsidR="00492C7A" w:rsidRPr="00C34D37" w:rsidRDefault="00492C7A" w:rsidP="00D77D7D">
            <w:pPr>
              <w:contextualSpacing/>
              <w:rPr>
                <w:sz w:val="22"/>
                <w:szCs w:val="22"/>
              </w:rPr>
            </w:pPr>
          </w:p>
        </w:tc>
        <w:tc>
          <w:tcPr>
            <w:tcW w:w="5010" w:type="dxa"/>
            <w:shd w:val="clear" w:color="auto" w:fill="D9D9D9"/>
            <w:vAlign w:val="center"/>
          </w:tcPr>
          <w:p w14:paraId="4F07DC03" w14:textId="16958053" w:rsidR="00492C7A" w:rsidRPr="001171F0" w:rsidRDefault="00492C7A" w:rsidP="00D77D7D">
            <w:pPr>
              <w:contextualSpacing/>
              <w:rPr>
                <w:rFonts w:eastAsia="Calibri"/>
                <w:color w:val="44546A" w:themeColor="text2"/>
                <w:sz w:val="22"/>
                <w:szCs w:val="22"/>
              </w:rPr>
            </w:pPr>
            <w:r w:rsidRPr="001171F0">
              <w:rPr>
                <w:rFonts w:ascii="Arial" w:eastAsia="Calibri" w:hAnsi="Arial" w:cs="Arial"/>
                <w:b/>
                <w:bCs/>
                <w:color w:val="44546A" w:themeColor="text2"/>
                <w:sz w:val="18"/>
                <w:szCs w:val="18"/>
              </w:rPr>
              <w:t>(URO_RESEARCH_</w:t>
            </w:r>
            <w:r w:rsidR="006C620F" w:rsidRPr="00E86762">
              <w:rPr>
                <w:rFonts w:ascii="Arial" w:eastAsia="Calibri" w:hAnsi="Arial" w:cs="Arial"/>
                <w:b/>
                <w:bCs/>
                <w:color w:val="4472C4" w:themeColor="accent5"/>
                <w:sz w:val="18"/>
                <w:szCs w:val="18"/>
              </w:rPr>
              <w:t>TRIAL</w:t>
            </w:r>
            <w:r w:rsidR="006C620F">
              <w:rPr>
                <w:rFonts w:ascii="Arial" w:eastAsia="Calibri" w:hAnsi="Arial" w:cs="Arial"/>
                <w:b/>
                <w:bCs/>
                <w:color w:val="44546A" w:themeColor="text2"/>
                <w:sz w:val="18"/>
                <w:szCs w:val="18"/>
              </w:rPr>
              <w:t>)</w:t>
            </w:r>
          </w:p>
        </w:tc>
        <w:tc>
          <w:tcPr>
            <w:tcW w:w="1320" w:type="dxa"/>
            <w:gridSpan w:val="2"/>
            <w:shd w:val="clear" w:color="auto" w:fill="D9D9D9"/>
            <w:vAlign w:val="center"/>
          </w:tcPr>
          <w:p w14:paraId="7B9031E2" w14:textId="2F8FFC24" w:rsidR="00492C7A" w:rsidRPr="001171F0" w:rsidRDefault="00492C7A" w:rsidP="00D77D7D">
            <w:pPr>
              <w:contextualSpacing/>
              <w:jc w:val="center"/>
              <w:rPr>
                <w:color w:val="44546A" w:themeColor="text2"/>
                <w:sz w:val="22"/>
                <w:szCs w:val="22"/>
              </w:rPr>
            </w:pPr>
          </w:p>
        </w:tc>
        <w:tc>
          <w:tcPr>
            <w:tcW w:w="1830" w:type="dxa"/>
            <w:shd w:val="clear" w:color="auto" w:fill="D9D9D9"/>
            <w:vAlign w:val="center"/>
          </w:tcPr>
          <w:p w14:paraId="65D6A04A" w14:textId="4EF80CB9" w:rsidR="00492C7A" w:rsidRPr="001171F0" w:rsidRDefault="00492C7A" w:rsidP="00D77D7D">
            <w:pPr>
              <w:contextualSpacing/>
              <w:jc w:val="center"/>
              <w:rPr>
                <w:color w:val="44546A" w:themeColor="text2"/>
                <w:sz w:val="22"/>
                <w:szCs w:val="22"/>
              </w:rPr>
            </w:pPr>
          </w:p>
        </w:tc>
      </w:tr>
      <w:tr w:rsidR="00492C7A" w:rsidRPr="00C34D37" w14:paraId="683783A0" w14:textId="1153E04E" w:rsidTr="00F46118">
        <w:trPr>
          <w:trHeight w:val="288"/>
        </w:trPr>
        <w:tc>
          <w:tcPr>
            <w:tcW w:w="480" w:type="dxa"/>
          </w:tcPr>
          <w:p w14:paraId="4A9CD530" w14:textId="77777777" w:rsidR="00492C7A" w:rsidRPr="00C34D37" w:rsidRDefault="00492C7A" w:rsidP="00D77D7D">
            <w:pPr>
              <w:contextualSpacing/>
              <w:rPr>
                <w:sz w:val="22"/>
                <w:szCs w:val="22"/>
              </w:rPr>
            </w:pPr>
            <w:r w:rsidRPr="00C34D37">
              <w:rPr>
                <w:sz w:val="22"/>
                <w:szCs w:val="22"/>
              </w:rPr>
              <w:t>b.</w:t>
            </w:r>
          </w:p>
        </w:tc>
        <w:tc>
          <w:tcPr>
            <w:tcW w:w="5010" w:type="dxa"/>
          </w:tcPr>
          <w:p w14:paraId="7DAB7677" w14:textId="77777777" w:rsidR="00492C7A" w:rsidRPr="00C34D37" w:rsidRDefault="00492C7A" w:rsidP="00D77D7D">
            <w:pPr>
              <w:contextualSpacing/>
              <w:rPr>
                <w:sz w:val="22"/>
                <w:szCs w:val="22"/>
              </w:rPr>
            </w:pPr>
            <w:r w:rsidRPr="00C34D37">
              <w:rPr>
                <w:rFonts w:eastAsia="Calibri"/>
                <w:sz w:val="22"/>
                <w:szCs w:val="22"/>
              </w:rPr>
              <w:t>Prospective observational studies</w:t>
            </w:r>
            <w:r>
              <w:rPr>
                <w:rFonts w:eastAsia="Calibri"/>
                <w:sz w:val="22"/>
                <w:szCs w:val="22"/>
              </w:rPr>
              <w:t xml:space="preserve"> </w:t>
            </w:r>
          </w:p>
        </w:tc>
        <w:tc>
          <w:tcPr>
            <w:tcW w:w="660" w:type="dxa"/>
            <w:vAlign w:val="center"/>
          </w:tcPr>
          <w:p w14:paraId="35EC9FE1" w14:textId="77777777" w:rsidR="00492C7A" w:rsidRPr="00C34D37" w:rsidRDefault="00492C7A" w:rsidP="00D77D7D">
            <w:pPr>
              <w:contextualSpacing/>
              <w:jc w:val="center"/>
              <w:rPr>
                <w:sz w:val="22"/>
                <w:szCs w:val="22"/>
              </w:rPr>
            </w:pPr>
            <w:r w:rsidRPr="00C34D37">
              <w:rPr>
                <w:sz w:val="22"/>
                <w:szCs w:val="22"/>
              </w:rPr>
              <w:t>○</w:t>
            </w:r>
          </w:p>
        </w:tc>
        <w:tc>
          <w:tcPr>
            <w:tcW w:w="660" w:type="dxa"/>
            <w:vAlign w:val="center"/>
          </w:tcPr>
          <w:p w14:paraId="51BE3CE6" w14:textId="77777777" w:rsidR="00492C7A" w:rsidRPr="00C34D37" w:rsidRDefault="00492C7A" w:rsidP="00D77D7D">
            <w:pPr>
              <w:contextualSpacing/>
              <w:jc w:val="center"/>
              <w:rPr>
                <w:sz w:val="22"/>
                <w:szCs w:val="22"/>
              </w:rPr>
            </w:pPr>
            <w:r w:rsidRPr="00C34D37">
              <w:rPr>
                <w:sz w:val="22"/>
                <w:szCs w:val="22"/>
              </w:rPr>
              <w:t>○</w:t>
            </w:r>
          </w:p>
        </w:tc>
        <w:tc>
          <w:tcPr>
            <w:tcW w:w="1830" w:type="dxa"/>
            <w:vAlign w:val="center"/>
          </w:tcPr>
          <w:p w14:paraId="0A332C4F" w14:textId="1D0CFDCF" w:rsidR="00492C7A" w:rsidRPr="00C34D37" w:rsidRDefault="00492C7A" w:rsidP="00D77D7D">
            <w:pPr>
              <w:contextualSpacing/>
              <w:jc w:val="center"/>
              <w:rPr>
                <w:sz w:val="22"/>
                <w:szCs w:val="22"/>
              </w:rPr>
            </w:pPr>
          </w:p>
        </w:tc>
      </w:tr>
      <w:tr w:rsidR="00492C7A" w:rsidRPr="00C34D37" w14:paraId="21531597" w14:textId="39568FD7" w:rsidTr="00F46118">
        <w:trPr>
          <w:trHeight w:val="288"/>
        </w:trPr>
        <w:tc>
          <w:tcPr>
            <w:tcW w:w="480" w:type="dxa"/>
          </w:tcPr>
          <w:p w14:paraId="34C1826B" w14:textId="77777777" w:rsidR="00492C7A" w:rsidRPr="00C34D37" w:rsidRDefault="00492C7A" w:rsidP="00D77D7D">
            <w:pPr>
              <w:contextualSpacing/>
              <w:rPr>
                <w:sz w:val="22"/>
                <w:szCs w:val="22"/>
              </w:rPr>
            </w:pPr>
          </w:p>
        </w:tc>
        <w:tc>
          <w:tcPr>
            <w:tcW w:w="5010" w:type="dxa"/>
            <w:vAlign w:val="center"/>
          </w:tcPr>
          <w:p w14:paraId="7EB50EEB" w14:textId="3E7F820F" w:rsidR="00492C7A" w:rsidRPr="001171F0" w:rsidRDefault="00492C7A" w:rsidP="00D77D7D">
            <w:pPr>
              <w:contextualSpacing/>
              <w:rPr>
                <w:rFonts w:eastAsia="Calibri"/>
                <w:color w:val="44546A" w:themeColor="text2"/>
                <w:sz w:val="22"/>
                <w:szCs w:val="22"/>
              </w:rPr>
            </w:pPr>
            <w:r w:rsidRPr="001171F0">
              <w:rPr>
                <w:rFonts w:ascii="Arial" w:eastAsia="Calibri" w:hAnsi="Arial" w:cs="Arial"/>
                <w:b/>
                <w:bCs/>
                <w:color w:val="44546A" w:themeColor="text2"/>
                <w:sz w:val="18"/>
                <w:szCs w:val="18"/>
              </w:rPr>
              <w:t>(URO_RESEARCH_</w:t>
            </w:r>
            <w:r w:rsidR="006C620F" w:rsidRPr="00E86762">
              <w:rPr>
                <w:rFonts w:ascii="Arial" w:eastAsia="Calibri" w:hAnsi="Arial" w:cs="Arial"/>
                <w:b/>
                <w:bCs/>
                <w:color w:val="4472C4" w:themeColor="accent5"/>
                <w:sz w:val="18"/>
                <w:szCs w:val="18"/>
              </w:rPr>
              <w:t>STUDIES</w:t>
            </w:r>
            <w:r w:rsidR="006C620F">
              <w:rPr>
                <w:rFonts w:ascii="Arial" w:eastAsia="Calibri" w:hAnsi="Arial" w:cs="Arial"/>
                <w:b/>
                <w:bCs/>
                <w:color w:val="44546A" w:themeColor="text2"/>
                <w:sz w:val="18"/>
                <w:szCs w:val="18"/>
              </w:rPr>
              <w:t>)</w:t>
            </w:r>
          </w:p>
        </w:tc>
        <w:tc>
          <w:tcPr>
            <w:tcW w:w="1320" w:type="dxa"/>
            <w:gridSpan w:val="2"/>
            <w:vAlign w:val="center"/>
          </w:tcPr>
          <w:p w14:paraId="030A5B97" w14:textId="1671B78F" w:rsidR="00492C7A" w:rsidRPr="001171F0" w:rsidRDefault="00492C7A" w:rsidP="00D77D7D">
            <w:pPr>
              <w:contextualSpacing/>
              <w:jc w:val="center"/>
              <w:rPr>
                <w:color w:val="44546A" w:themeColor="text2"/>
                <w:sz w:val="22"/>
                <w:szCs w:val="22"/>
              </w:rPr>
            </w:pPr>
          </w:p>
        </w:tc>
        <w:tc>
          <w:tcPr>
            <w:tcW w:w="1830" w:type="dxa"/>
            <w:vAlign w:val="center"/>
          </w:tcPr>
          <w:p w14:paraId="3F685A0A" w14:textId="22CCFEC8" w:rsidR="00492C7A" w:rsidRPr="001171F0" w:rsidRDefault="00492C7A" w:rsidP="00D77D7D">
            <w:pPr>
              <w:contextualSpacing/>
              <w:jc w:val="center"/>
              <w:rPr>
                <w:color w:val="44546A" w:themeColor="text2"/>
                <w:sz w:val="22"/>
                <w:szCs w:val="22"/>
              </w:rPr>
            </w:pPr>
          </w:p>
        </w:tc>
      </w:tr>
      <w:tr w:rsidR="00492C7A" w:rsidRPr="00C34D37" w14:paraId="02B4E811" w14:textId="44CE358F" w:rsidTr="00F46118">
        <w:trPr>
          <w:trHeight w:val="288"/>
        </w:trPr>
        <w:tc>
          <w:tcPr>
            <w:tcW w:w="480" w:type="dxa"/>
            <w:shd w:val="clear" w:color="auto" w:fill="D9D9D9"/>
          </w:tcPr>
          <w:p w14:paraId="0B70182D" w14:textId="77777777" w:rsidR="00492C7A" w:rsidRPr="00C34D37" w:rsidRDefault="00492C7A" w:rsidP="00D77D7D">
            <w:pPr>
              <w:contextualSpacing/>
              <w:rPr>
                <w:sz w:val="22"/>
                <w:szCs w:val="22"/>
              </w:rPr>
            </w:pPr>
            <w:r w:rsidRPr="00C34D37">
              <w:rPr>
                <w:sz w:val="22"/>
                <w:szCs w:val="22"/>
              </w:rPr>
              <w:t>c.</w:t>
            </w:r>
          </w:p>
        </w:tc>
        <w:tc>
          <w:tcPr>
            <w:tcW w:w="5010" w:type="dxa"/>
            <w:shd w:val="clear" w:color="auto" w:fill="D9D9D9"/>
          </w:tcPr>
          <w:p w14:paraId="665C336A" w14:textId="77777777" w:rsidR="00492C7A" w:rsidRPr="002F4601" w:rsidRDefault="00492C7A" w:rsidP="00D77D7D">
            <w:pPr>
              <w:contextualSpacing/>
              <w:rPr>
                <w:rFonts w:eastAsia="Calibri"/>
                <w:b/>
                <w:bCs/>
                <w:sz w:val="22"/>
                <w:szCs w:val="22"/>
              </w:rPr>
            </w:pPr>
            <w:r w:rsidRPr="00C34D37">
              <w:rPr>
                <w:rFonts w:eastAsia="Calibri"/>
                <w:sz w:val="22"/>
                <w:szCs w:val="22"/>
              </w:rPr>
              <w:t>Prospective clinical database on patient care</w:t>
            </w:r>
            <w:r>
              <w:rPr>
                <w:rFonts w:eastAsia="Calibri"/>
                <w:sz w:val="22"/>
                <w:szCs w:val="22"/>
              </w:rPr>
              <w:t xml:space="preserve"> </w:t>
            </w:r>
          </w:p>
        </w:tc>
        <w:tc>
          <w:tcPr>
            <w:tcW w:w="660" w:type="dxa"/>
            <w:shd w:val="clear" w:color="auto" w:fill="D9D9D9"/>
            <w:vAlign w:val="center"/>
          </w:tcPr>
          <w:p w14:paraId="7A2D44C4" w14:textId="77777777" w:rsidR="00492C7A" w:rsidRPr="00C34D37" w:rsidRDefault="00492C7A" w:rsidP="00D77D7D">
            <w:pPr>
              <w:contextualSpacing/>
              <w:jc w:val="center"/>
              <w:rPr>
                <w:sz w:val="22"/>
                <w:szCs w:val="22"/>
              </w:rPr>
            </w:pPr>
            <w:r w:rsidRPr="00C34D37">
              <w:rPr>
                <w:sz w:val="22"/>
                <w:szCs w:val="22"/>
              </w:rPr>
              <w:t>○</w:t>
            </w:r>
          </w:p>
        </w:tc>
        <w:tc>
          <w:tcPr>
            <w:tcW w:w="660" w:type="dxa"/>
            <w:shd w:val="clear" w:color="auto" w:fill="D9D9D9"/>
            <w:vAlign w:val="center"/>
          </w:tcPr>
          <w:p w14:paraId="35B41C8C" w14:textId="77777777" w:rsidR="00492C7A" w:rsidRPr="00C34D37" w:rsidRDefault="00492C7A" w:rsidP="00D77D7D">
            <w:pPr>
              <w:contextualSpacing/>
              <w:jc w:val="center"/>
              <w:rPr>
                <w:sz w:val="22"/>
                <w:szCs w:val="22"/>
              </w:rPr>
            </w:pPr>
            <w:r w:rsidRPr="00C34D37">
              <w:rPr>
                <w:sz w:val="22"/>
                <w:szCs w:val="22"/>
              </w:rPr>
              <w:t>○</w:t>
            </w:r>
          </w:p>
        </w:tc>
        <w:tc>
          <w:tcPr>
            <w:tcW w:w="1830" w:type="dxa"/>
            <w:shd w:val="clear" w:color="auto" w:fill="D9D9D9"/>
            <w:vAlign w:val="center"/>
          </w:tcPr>
          <w:p w14:paraId="59B7FEC0" w14:textId="2D570730" w:rsidR="00492C7A" w:rsidRPr="00C34D37" w:rsidRDefault="00492C7A" w:rsidP="00D77D7D">
            <w:pPr>
              <w:contextualSpacing/>
              <w:jc w:val="center"/>
              <w:rPr>
                <w:sz w:val="22"/>
                <w:szCs w:val="22"/>
              </w:rPr>
            </w:pPr>
          </w:p>
        </w:tc>
      </w:tr>
      <w:tr w:rsidR="00492C7A" w:rsidRPr="00C34D37" w14:paraId="1CFA4BFC" w14:textId="5862DF63" w:rsidTr="00F46118">
        <w:trPr>
          <w:trHeight w:val="288"/>
        </w:trPr>
        <w:tc>
          <w:tcPr>
            <w:tcW w:w="480" w:type="dxa"/>
            <w:shd w:val="clear" w:color="auto" w:fill="D9D9D9"/>
          </w:tcPr>
          <w:p w14:paraId="71377F42" w14:textId="77777777" w:rsidR="00492C7A" w:rsidRPr="00C34D37" w:rsidRDefault="00492C7A" w:rsidP="00D77D7D">
            <w:pPr>
              <w:contextualSpacing/>
              <w:rPr>
                <w:sz w:val="22"/>
                <w:szCs w:val="22"/>
              </w:rPr>
            </w:pPr>
          </w:p>
        </w:tc>
        <w:tc>
          <w:tcPr>
            <w:tcW w:w="5010" w:type="dxa"/>
            <w:shd w:val="clear" w:color="auto" w:fill="D9D9D9"/>
            <w:vAlign w:val="center"/>
          </w:tcPr>
          <w:p w14:paraId="7919F1D3" w14:textId="5B3D635A" w:rsidR="00492C7A" w:rsidRPr="001171F0" w:rsidRDefault="00492C7A" w:rsidP="00D77D7D">
            <w:pPr>
              <w:contextualSpacing/>
              <w:rPr>
                <w:rFonts w:eastAsia="Calibri"/>
                <w:color w:val="44546A" w:themeColor="text2"/>
                <w:sz w:val="22"/>
                <w:szCs w:val="22"/>
              </w:rPr>
            </w:pPr>
            <w:r w:rsidRPr="001171F0">
              <w:rPr>
                <w:rFonts w:ascii="Arial" w:eastAsia="Calibri" w:hAnsi="Arial" w:cs="Arial"/>
                <w:b/>
                <w:bCs/>
                <w:color w:val="44546A" w:themeColor="text2"/>
                <w:sz w:val="18"/>
                <w:szCs w:val="18"/>
              </w:rPr>
              <w:t>(URO_RESEARCH_</w:t>
            </w:r>
            <w:r w:rsidR="006C620F" w:rsidRPr="00E86762">
              <w:rPr>
                <w:rFonts w:ascii="Arial" w:eastAsia="Calibri" w:hAnsi="Arial" w:cs="Arial"/>
                <w:b/>
                <w:bCs/>
                <w:color w:val="4472C4" w:themeColor="accent5"/>
                <w:sz w:val="18"/>
                <w:szCs w:val="18"/>
              </w:rPr>
              <w:t>DATABASE</w:t>
            </w:r>
            <w:r w:rsidR="006C620F">
              <w:rPr>
                <w:rFonts w:ascii="Arial" w:eastAsia="Calibri" w:hAnsi="Arial" w:cs="Arial"/>
                <w:b/>
                <w:bCs/>
                <w:color w:val="44546A" w:themeColor="text2"/>
                <w:sz w:val="18"/>
                <w:szCs w:val="18"/>
              </w:rPr>
              <w:t>)</w:t>
            </w:r>
          </w:p>
        </w:tc>
        <w:tc>
          <w:tcPr>
            <w:tcW w:w="1320" w:type="dxa"/>
            <w:gridSpan w:val="2"/>
            <w:shd w:val="clear" w:color="auto" w:fill="D9D9D9"/>
            <w:vAlign w:val="center"/>
          </w:tcPr>
          <w:p w14:paraId="735F1D51" w14:textId="7EBB8FAE" w:rsidR="00492C7A" w:rsidRPr="001171F0" w:rsidRDefault="00492C7A" w:rsidP="00D77D7D">
            <w:pPr>
              <w:contextualSpacing/>
              <w:jc w:val="center"/>
              <w:rPr>
                <w:color w:val="44546A" w:themeColor="text2"/>
                <w:sz w:val="22"/>
                <w:szCs w:val="22"/>
              </w:rPr>
            </w:pPr>
          </w:p>
        </w:tc>
        <w:tc>
          <w:tcPr>
            <w:tcW w:w="1830" w:type="dxa"/>
            <w:shd w:val="clear" w:color="auto" w:fill="D9D9D9"/>
            <w:vAlign w:val="center"/>
          </w:tcPr>
          <w:p w14:paraId="22F49B66" w14:textId="6ED48F64" w:rsidR="00492C7A" w:rsidRPr="001171F0" w:rsidRDefault="00492C7A" w:rsidP="00D77D7D">
            <w:pPr>
              <w:contextualSpacing/>
              <w:jc w:val="center"/>
              <w:rPr>
                <w:color w:val="44546A" w:themeColor="text2"/>
                <w:sz w:val="22"/>
                <w:szCs w:val="22"/>
              </w:rPr>
            </w:pPr>
          </w:p>
        </w:tc>
      </w:tr>
      <w:tr w:rsidR="00492C7A" w:rsidRPr="00C34D37" w14:paraId="7AD030A0" w14:textId="549264DA" w:rsidTr="00F46118">
        <w:trPr>
          <w:trHeight w:val="288"/>
        </w:trPr>
        <w:tc>
          <w:tcPr>
            <w:tcW w:w="480" w:type="dxa"/>
          </w:tcPr>
          <w:p w14:paraId="03C278C3" w14:textId="1EA42534" w:rsidR="00492C7A" w:rsidRPr="00C34D37" w:rsidRDefault="00492C7A" w:rsidP="00D77D7D">
            <w:pPr>
              <w:contextualSpacing/>
              <w:rPr>
                <w:sz w:val="22"/>
                <w:szCs w:val="22"/>
              </w:rPr>
            </w:pPr>
            <w:r>
              <w:rPr>
                <w:sz w:val="22"/>
                <w:szCs w:val="22"/>
              </w:rPr>
              <w:t>d</w:t>
            </w:r>
            <w:r w:rsidRPr="00C34D37">
              <w:rPr>
                <w:sz w:val="22"/>
                <w:szCs w:val="22"/>
              </w:rPr>
              <w:t>.</w:t>
            </w:r>
          </w:p>
        </w:tc>
        <w:tc>
          <w:tcPr>
            <w:tcW w:w="5010" w:type="dxa"/>
          </w:tcPr>
          <w:p w14:paraId="569F7EFF" w14:textId="37FA1B00" w:rsidR="00492C7A" w:rsidRPr="00C34D37" w:rsidRDefault="00492C7A" w:rsidP="00D77D7D">
            <w:pPr>
              <w:contextualSpacing/>
              <w:rPr>
                <w:sz w:val="22"/>
                <w:szCs w:val="22"/>
              </w:rPr>
            </w:pPr>
            <w:r w:rsidRPr="00735AAB">
              <w:rPr>
                <w:rFonts w:eastAsia="Calibri"/>
                <w:sz w:val="22"/>
                <w:szCs w:val="22"/>
              </w:rPr>
              <w:t>Clinical collaboration to track and improve clinical outcomes (at least three institutions should be involved in the collaboration to count)</w:t>
            </w:r>
          </w:p>
        </w:tc>
        <w:tc>
          <w:tcPr>
            <w:tcW w:w="660" w:type="dxa"/>
            <w:vAlign w:val="center"/>
          </w:tcPr>
          <w:p w14:paraId="3FD7D248" w14:textId="77777777" w:rsidR="00492C7A" w:rsidRPr="00C34D37" w:rsidRDefault="00492C7A" w:rsidP="00D77D7D">
            <w:pPr>
              <w:contextualSpacing/>
              <w:jc w:val="center"/>
              <w:rPr>
                <w:sz w:val="22"/>
                <w:szCs w:val="22"/>
              </w:rPr>
            </w:pPr>
            <w:r w:rsidRPr="00C34D37">
              <w:rPr>
                <w:sz w:val="22"/>
                <w:szCs w:val="22"/>
              </w:rPr>
              <w:t>○</w:t>
            </w:r>
          </w:p>
        </w:tc>
        <w:tc>
          <w:tcPr>
            <w:tcW w:w="660" w:type="dxa"/>
            <w:vAlign w:val="center"/>
          </w:tcPr>
          <w:p w14:paraId="55AADF3C" w14:textId="77777777" w:rsidR="00492C7A" w:rsidRPr="00C34D37" w:rsidRDefault="00492C7A" w:rsidP="00D77D7D">
            <w:pPr>
              <w:contextualSpacing/>
              <w:jc w:val="center"/>
              <w:rPr>
                <w:sz w:val="22"/>
                <w:szCs w:val="22"/>
              </w:rPr>
            </w:pPr>
            <w:r w:rsidRPr="00C34D37">
              <w:rPr>
                <w:sz w:val="22"/>
                <w:szCs w:val="22"/>
              </w:rPr>
              <w:t>○</w:t>
            </w:r>
          </w:p>
        </w:tc>
        <w:tc>
          <w:tcPr>
            <w:tcW w:w="1830" w:type="dxa"/>
            <w:vAlign w:val="center"/>
          </w:tcPr>
          <w:p w14:paraId="1742DACA" w14:textId="6B8DD0F5" w:rsidR="00492C7A" w:rsidRPr="00C34D37" w:rsidRDefault="00492C7A" w:rsidP="00D77D7D">
            <w:pPr>
              <w:contextualSpacing/>
              <w:jc w:val="center"/>
              <w:rPr>
                <w:sz w:val="22"/>
                <w:szCs w:val="22"/>
              </w:rPr>
            </w:pPr>
          </w:p>
        </w:tc>
      </w:tr>
      <w:tr w:rsidR="00492C7A" w:rsidRPr="00C34D37" w14:paraId="3723A2C0" w14:textId="56729967" w:rsidTr="00F46118">
        <w:trPr>
          <w:trHeight w:val="288"/>
        </w:trPr>
        <w:tc>
          <w:tcPr>
            <w:tcW w:w="480" w:type="dxa"/>
          </w:tcPr>
          <w:p w14:paraId="1FE661A3" w14:textId="77777777" w:rsidR="00492C7A" w:rsidRPr="00C34D37" w:rsidRDefault="00492C7A" w:rsidP="00D77D7D">
            <w:pPr>
              <w:contextualSpacing/>
              <w:rPr>
                <w:sz w:val="22"/>
                <w:szCs w:val="22"/>
              </w:rPr>
            </w:pPr>
          </w:p>
        </w:tc>
        <w:tc>
          <w:tcPr>
            <w:tcW w:w="5010" w:type="dxa"/>
            <w:vAlign w:val="center"/>
          </w:tcPr>
          <w:p w14:paraId="643C7943" w14:textId="57D771B7" w:rsidR="00492C7A" w:rsidRPr="001171F0" w:rsidRDefault="00492C7A" w:rsidP="00D77D7D">
            <w:pPr>
              <w:contextualSpacing/>
              <w:rPr>
                <w:rFonts w:eastAsia="Calibri"/>
                <w:color w:val="44546A" w:themeColor="text2"/>
                <w:sz w:val="22"/>
                <w:szCs w:val="22"/>
              </w:rPr>
            </w:pPr>
            <w:r w:rsidRPr="001171F0">
              <w:rPr>
                <w:rFonts w:ascii="Arial" w:eastAsia="Calibri" w:hAnsi="Arial" w:cs="Arial"/>
                <w:b/>
                <w:bCs/>
                <w:color w:val="44546A" w:themeColor="text2"/>
                <w:sz w:val="18"/>
                <w:szCs w:val="18"/>
              </w:rPr>
              <w:t>(URO_RESEARCH_</w:t>
            </w:r>
            <w:r w:rsidR="006C620F" w:rsidRPr="00E86762">
              <w:rPr>
                <w:rFonts w:ascii="Arial" w:eastAsia="Calibri" w:hAnsi="Arial" w:cs="Arial"/>
                <w:b/>
                <w:bCs/>
                <w:color w:val="4472C4" w:themeColor="accent5"/>
                <w:sz w:val="18"/>
                <w:szCs w:val="18"/>
              </w:rPr>
              <w:t>COLLAB</w:t>
            </w:r>
            <w:r w:rsidR="006C620F">
              <w:rPr>
                <w:rFonts w:ascii="Arial" w:eastAsia="Calibri" w:hAnsi="Arial" w:cs="Arial"/>
                <w:b/>
                <w:bCs/>
                <w:color w:val="44546A" w:themeColor="text2"/>
                <w:sz w:val="18"/>
                <w:szCs w:val="18"/>
              </w:rPr>
              <w:t>)</w:t>
            </w:r>
          </w:p>
        </w:tc>
        <w:tc>
          <w:tcPr>
            <w:tcW w:w="1320" w:type="dxa"/>
            <w:gridSpan w:val="2"/>
            <w:vAlign w:val="center"/>
          </w:tcPr>
          <w:p w14:paraId="7F04F161" w14:textId="3A963AEB" w:rsidR="00492C7A" w:rsidRPr="001171F0" w:rsidRDefault="00492C7A" w:rsidP="00D77D7D">
            <w:pPr>
              <w:contextualSpacing/>
              <w:jc w:val="center"/>
              <w:rPr>
                <w:color w:val="44546A" w:themeColor="text2"/>
                <w:sz w:val="22"/>
                <w:szCs w:val="22"/>
              </w:rPr>
            </w:pPr>
          </w:p>
        </w:tc>
        <w:tc>
          <w:tcPr>
            <w:tcW w:w="1830" w:type="dxa"/>
            <w:vAlign w:val="center"/>
          </w:tcPr>
          <w:p w14:paraId="7BAD019B" w14:textId="4CD6A04A" w:rsidR="00492C7A" w:rsidRPr="001171F0" w:rsidRDefault="00492C7A" w:rsidP="00D77D7D">
            <w:pPr>
              <w:contextualSpacing/>
              <w:jc w:val="center"/>
              <w:rPr>
                <w:color w:val="44546A" w:themeColor="text2"/>
                <w:sz w:val="22"/>
                <w:szCs w:val="22"/>
              </w:rPr>
            </w:pPr>
          </w:p>
        </w:tc>
      </w:tr>
    </w:tbl>
    <w:p w14:paraId="4941B14D" w14:textId="204935B2" w:rsidR="00F8438E" w:rsidRPr="0013195B" w:rsidRDefault="00F8438E" w:rsidP="00D77D7D">
      <w:pPr>
        <w:contextualSpacing/>
        <w:rPr>
          <w:rFonts w:ascii="Calibri" w:eastAsia="Calibri" w:hAnsi="Calibri"/>
          <w:bCs/>
          <w:sz w:val="22"/>
          <w:szCs w:val="22"/>
        </w:rPr>
      </w:pPr>
    </w:p>
    <w:p w14:paraId="3A543D3C" w14:textId="27FF3600" w:rsidR="00F8438E" w:rsidRPr="00450D64" w:rsidRDefault="00F8438E" w:rsidP="00F20471">
      <w:pPr>
        <w:numPr>
          <w:ilvl w:val="0"/>
          <w:numId w:val="4"/>
        </w:numPr>
        <w:contextualSpacing/>
        <w:rPr>
          <w:rFonts w:asciiTheme="majorBidi" w:hAnsiTheme="majorBidi" w:cstheme="majorBidi"/>
          <w:bCs/>
          <w:sz w:val="22"/>
          <w:szCs w:val="22"/>
        </w:rPr>
      </w:pPr>
      <w:r w:rsidRPr="007B733F">
        <w:rPr>
          <w:b/>
          <w:sz w:val="22"/>
          <w:szCs w:val="22"/>
        </w:rPr>
        <w:t>For patients seen in the Emergency Department for Torsion of testis (</w:t>
      </w:r>
      <w:r w:rsidR="002A6FB5" w:rsidRPr="002A6FB5">
        <w:rPr>
          <w:b/>
          <w:bCs/>
          <w:sz w:val="22"/>
          <w:szCs w:val="22"/>
        </w:rPr>
        <w:t>see code list</w:t>
      </w:r>
      <w:r w:rsidRPr="007B733F">
        <w:rPr>
          <w:b/>
          <w:sz w:val="22"/>
          <w:szCs w:val="22"/>
        </w:rPr>
        <w:t xml:space="preserve">) in the last calendar year, what percentage </w:t>
      </w:r>
      <w:r w:rsidRPr="00F8297B">
        <w:rPr>
          <w:b/>
          <w:sz w:val="22"/>
          <w:szCs w:val="22"/>
        </w:rPr>
        <w:t>received care (i.e.,</w:t>
      </w:r>
      <w:r w:rsidRPr="004B7B1B">
        <w:rPr>
          <w:b/>
          <w:sz w:val="22"/>
          <w:szCs w:val="22"/>
        </w:rPr>
        <w:t xml:space="preserve"> </w:t>
      </w:r>
      <w:r w:rsidR="0013195B">
        <w:rPr>
          <w:b/>
          <w:sz w:val="22"/>
          <w:szCs w:val="22"/>
        </w:rPr>
        <w:t xml:space="preserve">time patients were </w:t>
      </w:r>
      <w:r w:rsidR="006F2538" w:rsidRPr="00735AAB">
        <w:rPr>
          <w:b/>
          <w:sz w:val="22"/>
          <w:szCs w:val="22"/>
        </w:rPr>
        <w:t xml:space="preserve">in the </w:t>
      </w:r>
      <w:r w:rsidRPr="00735AAB">
        <w:rPr>
          <w:b/>
          <w:sz w:val="22"/>
          <w:szCs w:val="22"/>
        </w:rPr>
        <w:t>OR</w:t>
      </w:r>
      <w:r w:rsidRPr="004B7B1B">
        <w:rPr>
          <w:b/>
          <w:sz w:val="22"/>
          <w:szCs w:val="22"/>
        </w:rPr>
        <w:t xml:space="preserve">) within 4 hours, </w:t>
      </w:r>
      <w:r w:rsidRPr="00580DE3">
        <w:rPr>
          <w:b/>
          <w:sz w:val="22"/>
          <w:szCs w:val="22"/>
        </w:rPr>
        <w:t>4-7 hours, or longer</w:t>
      </w:r>
      <w:r>
        <w:rPr>
          <w:b/>
          <w:sz w:val="22"/>
          <w:szCs w:val="22"/>
        </w:rPr>
        <w:t xml:space="preserve"> </w:t>
      </w:r>
      <w:r w:rsidR="00065938">
        <w:rPr>
          <w:b/>
          <w:sz w:val="22"/>
          <w:szCs w:val="22"/>
        </w:rPr>
        <w:t xml:space="preserve">than 7 hours </w:t>
      </w:r>
      <w:r w:rsidRPr="00E97328">
        <w:rPr>
          <w:b/>
          <w:sz w:val="22"/>
          <w:szCs w:val="22"/>
        </w:rPr>
        <w:t xml:space="preserve">following </w:t>
      </w:r>
      <w:r w:rsidRPr="00E97328">
        <w:rPr>
          <w:rFonts w:asciiTheme="majorBidi" w:hAnsiTheme="majorBidi" w:cstheme="majorBidi"/>
          <w:b/>
          <w:sz w:val="22"/>
          <w:szCs w:val="22"/>
        </w:rPr>
        <w:t>their registration for care in the ED or outpatient clinic – that is, from the time they were registered for care anywhere in your institution</w:t>
      </w:r>
      <w:r w:rsidR="006F2538">
        <w:rPr>
          <w:rFonts w:asciiTheme="majorBidi" w:hAnsiTheme="majorBidi" w:cstheme="majorBidi"/>
          <w:b/>
          <w:sz w:val="22"/>
          <w:szCs w:val="22"/>
        </w:rPr>
        <w:t xml:space="preserve"> </w:t>
      </w:r>
      <w:r w:rsidR="006F2538" w:rsidRPr="00735AAB">
        <w:rPr>
          <w:rFonts w:asciiTheme="majorBidi" w:hAnsiTheme="majorBidi" w:cstheme="majorBidi"/>
          <w:b/>
          <w:sz w:val="22"/>
          <w:szCs w:val="22"/>
        </w:rPr>
        <w:t xml:space="preserve">to the time they </w:t>
      </w:r>
      <w:r w:rsidR="005D332C">
        <w:rPr>
          <w:rFonts w:asciiTheme="majorBidi" w:hAnsiTheme="majorBidi" w:cstheme="majorBidi"/>
          <w:b/>
          <w:sz w:val="22"/>
          <w:szCs w:val="22"/>
        </w:rPr>
        <w:t>were</w:t>
      </w:r>
      <w:r w:rsidR="006F2538" w:rsidRPr="00735AAB">
        <w:rPr>
          <w:rFonts w:asciiTheme="majorBidi" w:hAnsiTheme="majorBidi" w:cstheme="majorBidi"/>
          <w:b/>
          <w:sz w:val="22"/>
          <w:szCs w:val="22"/>
        </w:rPr>
        <w:t xml:space="preserve"> in the OR for surgery</w:t>
      </w:r>
      <w:r w:rsidRPr="00E97328">
        <w:rPr>
          <w:rFonts w:asciiTheme="majorBidi" w:hAnsiTheme="majorBidi" w:cstheme="majorBidi"/>
          <w:b/>
          <w:sz w:val="22"/>
          <w:szCs w:val="22"/>
        </w:rPr>
        <w:t>?</w:t>
      </w:r>
      <w:r w:rsidRPr="00E97328">
        <w:rPr>
          <w:b/>
          <w:sz w:val="22"/>
          <w:szCs w:val="22"/>
        </w:rPr>
        <w:t xml:space="preserve"> </w:t>
      </w:r>
      <w:r w:rsidRPr="00C83264">
        <w:rPr>
          <w:bCs/>
          <w:sz w:val="22"/>
          <w:szCs w:val="22"/>
        </w:rPr>
        <w:t>[</w:t>
      </w:r>
      <w:r w:rsidR="00EE74BB" w:rsidRPr="00EE74BB">
        <w:rPr>
          <w:sz w:val="22"/>
          <w:szCs w:val="22"/>
        </w:rPr>
        <w:t>Notes: (1)</w:t>
      </w:r>
      <w:r w:rsidR="00EE74BB">
        <w:rPr>
          <w:b/>
          <w:sz w:val="22"/>
          <w:szCs w:val="22"/>
        </w:rPr>
        <w:t xml:space="preserve"> </w:t>
      </w:r>
      <w:r w:rsidRPr="00E97328">
        <w:rPr>
          <w:rFonts w:asciiTheme="majorBidi" w:hAnsiTheme="majorBidi" w:cstheme="majorBidi"/>
          <w:bCs/>
          <w:sz w:val="22"/>
          <w:szCs w:val="22"/>
        </w:rPr>
        <w:t>Any patient that has been documented to be symptomatic for &gt;24 hours prior to arrival to hospital (i.e., delayed torsion) should be excluded.</w:t>
      </w:r>
      <w:r w:rsidR="00EE74BB">
        <w:rPr>
          <w:rFonts w:asciiTheme="majorBidi" w:hAnsiTheme="majorBidi" w:cstheme="majorBidi"/>
          <w:bCs/>
          <w:sz w:val="22"/>
          <w:szCs w:val="22"/>
        </w:rPr>
        <w:t xml:space="preserve"> </w:t>
      </w:r>
      <w:r w:rsidR="00EE74BB" w:rsidRPr="00450D64">
        <w:rPr>
          <w:rFonts w:asciiTheme="majorBidi" w:hAnsiTheme="majorBidi" w:cstheme="majorBidi"/>
          <w:bCs/>
          <w:sz w:val="22"/>
          <w:szCs w:val="22"/>
        </w:rPr>
        <w:t xml:space="preserve">(2) </w:t>
      </w:r>
      <w:r w:rsidR="00EE74BB" w:rsidRPr="00450D64">
        <w:rPr>
          <w:rFonts w:asciiTheme="majorBidi" w:hAnsiTheme="majorBidi"/>
          <w:sz w:val="22"/>
          <w:szCs w:val="22"/>
        </w:rPr>
        <w:t xml:space="preserve">When submitting your survey, each hospital will be required to create and upload a deidentified table of patient data from your EMR or other records that shows the values for each requested element. The file should include a record identifier, the date of the ED </w:t>
      </w:r>
      <w:r w:rsidR="004F2CB0">
        <w:rPr>
          <w:rFonts w:asciiTheme="majorBidi" w:hAnsiTheme="majorBidi"/>
          <w:sz w:val="22"/>
          <w:szCs w:val="22"/>
        </w:rPr>
        <w:t xml:space="preserve">or outpatient clinic </w:t>
      </w:r>
      <w:r w:rsidR="00EE74BB" w:rsidRPr="00450D64">
        <w:rPr>
          <w:rFonts w:asciiTheme="majorBidi" w:hAnsiTheme="majorBidi"/>
          <w:sz w:val="22"/>
          <w:szCs w:val="22"/>
        </w:rPr>
        <w:t xml:space="preserve">visit in </w:t>
      </w:r>
      <w:r w:rsidR="00273AE2">
        <w:rPr>
          <w:rFonts w:asciiTheme="majorBidi" w:hAnsiTheme="majorBidi"/>
          <w:sz w:val="22"/>
          <w:szCs w:val="22"/>
        </w:rPr>
        <w:t xml:space="preserve">2024 </w:t>
      </w:r>
      <w:r w:rsidR="00EE74BB" w:rsidRPr="00450D64">
        <w:rPr>
          <w:rFonts w:asciiTheme="majorBidi" w:hAnsiTheme="majorBidi"/>
          <w:sz w:val="22"/>
          <w:szCs w:val="22"/>
        </w:rPr>
        <w:t xml:space="preserve">(which can be month or quarter if needed), an indicator of time </w:t>
      </w:r>
      <w:r w:rsidR="00446364">
        <w:rPr>
          <w:rFonts w:asciiTheme="majorBidi" w:hAnsiTheme="majorBidi"/>
          <w:sz w:val="22"/>
          <w:szCs w:val="22"/>
        </w:rPr>
        <w:t xml:space="preserve">of registration in </w:t>
      </w:r>
      <w:r w:rsidR="00EE74BB" w:rsidRPr="00450D64">
        <w:rPr>
          <w:rFonts w:asciiTheme="majorBidi" w:hAnsiTheme="majorBidi"/>
          <w:sz w:val="22"/>
          <w:szCs w:val="22"/>
        </w:rPr>
        <w:t xml:space="preserve">the ED </w:t>
      </w:r>
      <w:r w:rsidR="004F2CB0">
        <w:rPr>
          <w:rFonts w:asciiTheme="majorBidi" w:hAnsiTheme="majorBidi"/>
          <w:sz w:val="22"/>
          <w:szCs w:val="22"/>
        </w:rPr>
        <w:t>(or outpatient clinic)</w:t>
      </w:r>
      <w:r w:rsidR="00446364">
        <w:rPr>
          <w:rFonts w:asciiTheme="majorBidi" w:hAnsiTheme="majorBidi"/>
          <w:sz w:val="22"/>
          <w:szCs w:val="22"/>
        </w:rPr>
        <w:t>, and an indicator of the start time</w:t>
      </w:r>
      <w:r w:rsidR="00EE74BB" w:rsidRPr="00450D64">
        <w:rPr>
          <w:rFonts w:asciiTheme="majorBidi" w:hAnsiTheme="majorBidi"/>
          <w:sz w:val="22"/>
          <w:szCs w:val="22"/>
        </w:rPr>
        <w:t xml:space="preserve"> of the procedure. If totals across a group of patients are requested to respond to the survey item, you must show your work in this file with totals and formulas displayed. This information will be used to check your responses to this question.</w:t>
      </w:r>
      <w:r w:rsidRPr="00450D64">
        <w:rPr>
          <w:rFonts w:asciiTheme="majorBidi" w:hAnsiTheme="majorBidi" w:cstheme="majorBidi"/>
          <w:bCs/>
          <w:sz w:val="22"/>
          <w:szCs w:val="22"/>
        </w:rPr>
        <w:t>]</w:t>
      </w:r>
    </w:p>
    <w:p w14:paraId="4CBE0581" w14:textId="77777777" w:rsidR="00F8438E" w:rsidRPr="00450D64" w:rsidRDefault="00F8438E" w:rsidP="00D77D7D">
      <w:pPr>
        <w:ind w:left="720" w:hanging="720"/>
        <w:contextualSpacing/>
        <w:rPr>
          <w:b/>
          <w:bCs/>
          <w:sz w:val="22"/>
          <w:szCs w:val="22"/>
        </w:rPr>
      </w:pPr>
    </w:p>
    <w:p w14:paraId="30E6167B" w14:textId="2E20A8D9" w:rsidR="00F8438E" w:rsidRDefault="00F8438E" w:rsidP="00D77D7D">
      <w:pPr>
        <w:ind w:firstLine="720"/>
        <w:contextualSpacing/>
        <w:rPr>
          <w:sz w:val="22"/>
          <w:szCs w:val="22"/>
        </w:rPr>
      </w:pPr>
      <w:r w:rsidRPr="00811E9B">
        <w:rPr>
          <w:sz w:val="22"/>
          <w:szCs w:val="22"/>
        </w:rPr>
        <w:t>________</w:t>
      </w:r>
      <w:r w:rsidR="000069EC">
        <w:rPr>
          <w:sz w:val="22"/>
          <w:szCs w:val="22"/>
        </w:rPr>
        <w:t xml:space="preserve">a. </w:t>
      </w:r>
      <w:r>
        <w:rPr>
          <w:sz w:val="22"/>
          <w:szCs w:val="22"/>
        </w:rPr>
        <w:t>%</w:t>
      </w:r>
      <w:r w:rsidRPr="00811E9B">
        <w:rPr>
          <w:sz w:val="22"/>
          <w:szCs w:val="22"/>
        </w:rPr>
        <w:t xml:space="preserve"> </w:t>
      </w:r>
      <w:r>
        <w:rPr>
          <w:sz w:val="22"/>
          <w:szCs w:val="22"/>
        </w:rPr>
        <w:t xml:space="preserve">OR start time &lt; 4 hours </w:t>
      </w:r>
      <w:r>
        <w:rPr>
          <w:rFonts w:ascii="Arial" w:eastAsia="Calibri" w:hAnsi="Arial" w:cs="Arial"/>
          <w:b/>
          <w:bCs/>
          <w:color w:val="44546A" w:themeColor="text2"/>
          <w:sz w:val="18"/>
          <w:szCs w:val="18"/>
        </w:rPr>
        <w:t>(URO_TORSION_FAST)</w:t>
      </w:r>
    </w:p>
    <w:p w14:paraId="05F946C0" w14:textId="10189CB1" w:rsidR="00F8438E" w:rsidRDefault="00F8438E" w:rsidP="00D77D7D">
      <w:pPr>
        <w:ind w:firstLine="720"/>
        <w:contextualSpacing/>
        <w:rPr>
          <w:sz w:val="22"/>
          <w:szCs w:val="22"/>
        </w:rPr>
      </w:pPr>
      <w:r w:rsidRPr="00811E9B">
        <w:rPr>
          <w:sz w:val="22"/>
          <w:szCs w:val="22"/>
        </w:rPr>
        <w:t>________</w:t>
      </w:r>
      <w:r w:rsidR="000069EC">
        <w:rPr>
          <w:sz w:val="22"/>
          <w:szCs w:val="22"/>
        </w:rPr>
        <w:t xml:space="preserve">b. </w:t>
      </w:r>
      <w:r>
        <w:rPr>
          <w:sz w:val="22"/>
          <w:szCs w:val="22"/>
        </w:rPr>
        <w:t xml:space="preserve">% OR start time in 4-7 hours </w:t>
      </w:r>
      <w:r>
        <w:rPr>
          <w:rFonts w:ascii="Arial" w:eastAsia="Calibri" w:hAnsi="Arial" w:cs="Arial"/>
          <w:b/>
          <w:bCs/>
          <w:color w:val="44546A" w:themeColor="text2"/>
          <w:sz w:val="18"/>
          <w:szCs w:val="18"/>
        </w:rPr>
        <w:t>(URO_TORSION_MEDI)</w:t>
      </w:r>
    </w:p>
    <w:p w14:paraId="471BF3F7" w14:textId="3F7435FE" w:rsidR="00F8438E" w:rsidRDefault="00F8438E" w:rsidP="00D77D7D">
      <w:pPr>
        <w:ind w:firstLine="720"/>
        <w:contextualSpacing/>
        <w:rPr>
          <w:rFonts w:ascii="Arial" w:eastAsia="Calibri" w:hAnsi="Arial" w:cs="Arial"/>
          <w:b/>
          <w:bCs/>
          <w:color w:val="44546A" w:themeColor="text2"/>
          <w:sz w:val="18"/>
          <w:szCs w:val="18"/>
        </w:rPr>
      </w:pPr>
      <w:r w:rsidRPr="00811E9B">
        <w:rPr>
          <w:sz w:val="22"/>
          <w:szCs w:val="22"/>
        </w:rPr>
        <w:t>________</w:t>
      </w:r>
      <w:r w:rsidR="000069EC">
        <w:rPr>
          <w:sz w:val="22"/>
          <w:szCs w:val="22"/>
        </w:rPr>
        <w:t xml:space="preserve">c. </w:t>
      </w:r>
      <w:r>
        <w:rPr>
          <w:sz w:val="22"/>
          <w:szCs w:val="22"/>
        </w:rPr>
        <w:t>%</w:t>
      </w:r>
      <w:r w:rsidRPr="00811E9B">
        <w:rPr>
          <w:sz w:val="22"/>
          <w:szCs w:val="22"/>
        </w:rPr>
        <w:t xml:space="preserve"> </w:t>
      </w:r>
      <w:r>
        <w:rPr>
          <w:sz w:val="22"/>
          <w:szCs w:val="22"/>
        </w:rPr>
        <w:t xml:space="preserve">OR start time in &gt;7 hours </w:t>
      </w:r>
      <w:r>
        <w:rPr>
          <w:rFonts w:ascii="Arial" w:eastAsia="Calibri" w:hAnsi="Arial" w:cs="Arial"/>
          <w:b/>
          <w:bCs/>
          <w:color w:val="44546A" w:themeColor="text2"/>
          <w:sz w:val="18"/>
          <w:szCs w:val="18"/>
        </w:rPr>
        <w:t>(URO_TORSION_SLOW)</w:t>
      </w:r>
    </w:p>
    <w:p w14:paraId="166B17C2" w14:textId="2A5DE72F" w:rsidR="00F8438E" w:rsidRPr="00F2115C" w:rsidRDefault="001F53B7" w:rsidP="00F20471">
      <w:pPr>
        <w:pStyle w:val="ListParagraph"/>
        <w:numPr>
          <w:ilvl w:val="0"/>
          <w:numId w:val="5"/>
        </w:numPr>
        <w:ind w:hanging="720"/>
        <w:contextualSpacing/>
        <w:rPr>
          <w:bCs/>
        </w:rPr>
      </w:pPr>
      <w:r w:rsidRPr="00193CF1">
        <w:rPr>
          <w:rFonts w:ascii="Times New Roman" w:eastAsia="Times New Roman" w:hAnsi="Times New Roman"/>
        </w:rPr>
        <w:t>N/A, n</w:t>
      </w:r>
      <w:r w:rsidR="00DE3095" w:rsidRPr="00193CF1">
        <w:rPr>
          <w:rFonts w:ascii="Times New Roman" w:eastAsia="Times New Roman" w:hAnsi="Times New Roman"/>
        </w:rPr>
        <w:t>o patients with t</w:t>
      </w:r>
      <w:r w:rsidR="00F2115C" w:rsidRPr="00193CF1">
        <w:rPr>
          <w:rFonts w:ascii="Times New Roman" w:eastAsia="Times New Roman" w:hAnsi="Times New Roman"/>
        </w:rPr>
        <w:t>orsion of testis were seen in the Emergency Department</w:t>
      </w:r>
      <w:r w:rsidR="00F2115C">
        <w:rPr>
          <w:bCs/>
        </w:rPr>
        <w:t xml:space="preserve"> </w:t>
      </w:r>
      <w:r w:rsidR="00F2115C" w:rsidRPr="00193CF1">
        <w:rPr>
          <w:rFonts w:ascii="Arial" w:hAnsi="Arial" w:cs="Arial"/>
          <w:b/>
          <w:bCs/>
          <w:color w:val="44546A" w:themeColor="text2"/>
          <w:sz w:val="18"/>
          <w:szCs w:val="18"/>
        </w:rPr>
        <w:t>(URO_TORSION_NA)</w:t>
      </w:r>
    </w:p>
    <w:p w14:paraId="6C48AEF1" w14:textId="77777777" w:rsidR="00F2115C" w:rsidRPr="00F2115C" w:rsidRDefault="00F2115C" w:rsidP="00D77D7D">
      <w:pPr>
        <w:contextualSpacing/>
        <w:rPr>
          <w:b/>
          <w:bCs/>
        </w:rPr>
      </w:pPr>
    </w:p>
    <w:p w14:paraId="2AEAAE87" w14:textId="284CC8C4" w:rsidR="00810187" w:rsidRDefault="00810187" w:rsidP="00D77D7D">
      <w:pPr>
        <w:pStyle w:val="Validation"/>
        <w:contextualSpacing/>
      </w:pPr>
      <w:r>
        <w:t>NOTES:</w:t>
      </w:r>
      <w:r>
        <w:tab/>
        <w:t>K19x is numeric entry (decimals are allowed).</w:t>
      </w:r>
    </w:p>
    <w:p w14:paraId="27C5F1C6" w14:textId="345721A1" w:rsidR="00812610" w:rsidRDefault="00812610" w:rsidP="00D77D7D">
      <w:pPr>
        <w:pStyle w:val="Validation"/>
        <w:contextualSpacing/>
      </w:pPr>
      <w:r>
        <w:tab/>
      </w:r>
      <w:r w:rsidRPr="00E86762">
        <w:rPr>
          <w:color w:val="4472C4" w:themeColor="accent5"/>
        </w:rPr>
        <w:t>If N/A and at least one numeric question is answered, clear the initial response(s</w:t>
      </w:r>
      <w:proofErr w:type="gramStart"/>
      <w:r w:rsidRPr="00E86762">
        <w:rPr>
          <w:color w:val="4472C4" w:themeColor="accent5"/>
        </w:rPr>
        <w:t>)</w:t>
      </w:r>
      <w:proofErr w:type="gramEnd"/>
      <w:r w:rsidRPr="00E86762">
        <w:rPr>
          <w:color w:val="4472C4" w:themeColor="accent5"/>
        </w:rPr>
        <w:t xml:space="preserve"> and keep only the most recent response(s)</w:t>
      </w:r>
    </w:p>
    <w:p w14:paraId="257B3CD4" w14:textId="77777777" w:rsidR="00F8438E" w:rsidRDefault="00F8438E" w:rsidP="00D77D7D">
      <w:pPr>
        <w:pStyle w:val="Validation"/>
        <w:contextualSpacing/>
      </w:pPr>
      <w:r>
        <w:t>VALIDATE</w:t>
      </w:r>
      <w:r w:rsidRPr="00433B28">
        <w:t xml:space="preserve">: </w:t>
      </w:r>
      <w:r>
        <w:tab/>
        <w:t>0 ≤ K19x ≤ 100. ELSE DISPLAY: “K19x: Please enter a numeric value between 0 and 100.”</w:t>
      </w:r>
    </w:p>
    <w:p w14:paraId="0914AC21" w14:textId="5D5CF6AC" w:rsidR="000B4210" w:rsidRDefault="00F8438E" w:rsidP="0011473A">
      <w:pPr>
        <w:pStyle w:val="Validation"/>
        <w:contextualSpacing/>
        <w:rPr>
          <w:rFonts w:eastAsia="Arial Unicode MS"/>
          <w:lang w:eastAsia="ko-KR"/>
        </w:rPr>
      </w:pPr>
      <w:r>
        <w:tab/>
        <w:t>IF K19a + K19b + K19c ≠</w:t>
      </w:r>
      <w:r w:rsidR="00176812">
        <w:t xml:space="preserve"> </w:t>
      </w:r>
      <w:r>
        <w:t xml:space="preserve">100, DISPLAY: “K19: Please check your responses. Values for the 3 start times should sum to 100%. </w:t>
      </w:r>
    </w:p>
    <w:p w14:paraId="43336FC7" w14:textId="77777777" w:rsidR="00F8438E" w:rsidRDefault="00F8438E" w:rsidP="00D77D7D">
      <w:pPr>
        <w:contextualSpacing/>
        <w:rPr>
          <w:b/>
          <w:bCs/>
          <w:sz w:val="22"/>
          <w:szCs w:val="22"/>
        </w:rPr>
      </w:pPr>
    </w:p>
    <w:p w14:paraId="10B9616E" w14:textId="16B2F991" w:rsidR="00630FFE" w:rsidRPr="00193CF1" w:rsidRDefault="00E86762" w:rsidP="00F20471">
      <w:pPr>
        <w:numPr>
          <w:ilvl w:val="0"/>
          <w:numId w:val="4"/>
        </w:numPr>
        <w:contextualSpacing/>
        <w:rPr>
          <w:b/>
          <w:sz w:val="22"/>
          <w:szCs w:val="22"/>
        </w:rPr>
      </w:pPr>
      <w:r w:rsidRPr="00E86762">
        <w:rPr>
          <w:b/>
          <w:color w:val="4472C4" w:themeColor="accent5"/>
          <w:sz w:val="22"/>
          <w:szCs w:val="22"/>
        </w:rPr>
        <w:t>This question has been removed from the survey</w:t>
      </w:r>
      <w:r w:rsidR="00D0131F">
        <w:rPr>
          <w:b/>
          <w:sz w:val="22"/>
          <w:szCs w:val="22"/>
        </w:rPr>
        <w:t>.</w:t>
      </w:r>
    </w:p>
    <w:p w14:paraId="7B345438" w14:textId="432DADA6" w:rsidR="00193CF1" w:rsidRDefault="00193CF1" w:rsidP="00D77D7D">
      <w:pPr>
        <w:ind w:firstLine="720"/>
        <w:contextualSpacing/>
        <w:rPr>
          <w:rFonts w:ascii="Arial" w:eastAsia="Calibri" w:hAnsi="Arial" w:cs="Arial"/>
          <w:b/>
          <w:bCs/>
          <w:color w:val="44546A" w:themeColor="text2"/>
          <w:sz w:val="18"/>
          <w:szCs w:val="18"/>
        </w:rPr>
      </w:pPr>
    </w:p>
    <w:p w14:paraId="62149556" w14:textId="77777777" w:rsidR="00630FFE" w:rsidRDefault="00630FFE" w:rsidP="00D77D7D">
      <w:pPr>
        <w:ind w:left="720"/>
        <w:contextualSpacing/>
        <w:rPr>
          <w:rFonts w:asciiTheme="majorBidi" w:hAnsiTheme="majorBidi" w:cstheme="majorBidi"/>
          <w:b/>
          <w:sz w:val="22"/>
          <w:szCs w:val="22"/>
        </w:rPr>
      </w:pPr>
    </w:p>
    <w:p w14:paraId="7E0BF688" w14:textId="2D2717FB" w:rsidR="00AB1360" w:rsidRDefault="00AB1360" w:rsidP="00F20471">
      <w:pPr>
        <w:numPr>
          <w:ilvl w:val="0"/>
          <w:numId w:val="4"/>
        </w:numPr>
        <w:contextualSpacing/>
        <w:rPr>
          <w:rFonts w:asciiTheme="majorBidi" w:hAnsiTheme="majorBidi" w:cstheme="majorBidi"/>
          <w:b/>
          <w:sz w:val="22"/>
          <w:szCs w:val="22"/>
        </w:rPr>
      </w:pPr>
      <w:r>
        <w:rPr>
          <w:rFonts w:asciiTheme="majorBidi" w:hAnsiTheme="majorBidi" w:cstheme="majorBidi"/>
          <w:b/>
          <w:sz w:val="22"/>
          <w:szCs w:val="22"/>
        </w:rPr>
        <w:t xml:space="preserve">How often does your </w:t>
      </w:r>
      <w:r w:rsidR="00E1408D" w:rsidRPr="003C5E88">
        <w:rPr>
          <w:rFonts w:asciiTheme="majorBidi" w:hAnsiTheme="majorBidi" w:cstheme="majorBidi"/>
          <w:b/>
          <w:sz w:val="22"/>
          <w:szCs w:val="22"/>
        </w:rPr>
        <w:t xml:space="preserve">Pediatric Urology Program </w:t>
      </w:r>
      <w:r w:rsidR="00E1408D">
        <w:rPr>
          <w:rFonts w:asciiTheme="majorBidi" w:hAnsiTheme="majorBidi" w:cstheme="majorBidi"/>
          <w:b/>
          <w:sz w:val="22"/>
          <w:szCs w:val="22"/>
        </w:rPr>
        <w:t>offer satellite outpatient clinics for elective care</w:t>
      </w:r>
      <w:r w:rsidR="00E1408D" w:rsidRPr="003C5E88">
        <w:rPr>
          <w:rFonts w:asciiTheme="majorBidi" w:hAnsiTheme="majorBidi" w:cstheme="majorBidi"/>
          <w:b/>
          <w:sz w:val="22"/>
          <w:szCs w:val="22"/>
        </w:rPr>
        <w:t>? </w:t>
      </w:r>
    </w:p>
    <w:p w14:paraId="5CC90491" w14:textId="1B670C15" w:rsidR="00AB1360" w:rsidRDefault="00AB1360" w:rsidP="00AB1360">
      <w:pPr>
        <w:contextualSpacing/>
        <w:rPr>
          <w:rFonts w:asciiTheme="majorBidi" w:hAnsiTheme="majorBidi" w:cstheme="majorBidi"/>
          <w:b/>
          <w:sz w:val="22"/>
          <w:szCs w:val="22"/>
        </w:rPr>
      </w:pPr>
    </w:p>
    <w:p w14:paraId="5B474E81" w14:textId="47D4295C" w:rsidR="00C769E4" w:rsidRDefault="00C769E4" w:rsidP="004E79EA">
      <w:pPr>
        <w:ind w:firstLine="720"/>
        <w:contextualSpacing/>
        <w:rPr>
          <w:rFonts w:asciiTheme="majorBidi" w:hAnsiTheme="majorBidi" w:cstheme="majorBidi"/>
          <w:b/>
          <w:sz w:val="22"/>
          <w:szCs w:val="22"/>
        </w:rPr>
      </w:pPr>
      <w:r w:rsidRPr="00DA076A">
        <w:rPr>
          <w:sz w:val="22"/>
          <w:szCs w:val="22"/>
        </w:rPr>
        <w:t>(</w:t>
      </w:r>
      <w:r w:rsidRPr="0041500B">
        <w:rPr>
          <w:rFonts w:ascii="Arial" w:hAnsi="Arial" w:cs="Arial"/>
          <w:b/>
          <w:color w:val="2F5496" w:themeColor="accent5" w:themeShade="BF"/>
          <w:sz w:val="18"/>
          <w:szCs w:val="18"/>
        </w:rPr>
        <w:t>URO_ACCESS_SAT</w:t>
      </w:r>
      <w:r w:rsidRPr="00DA076A">
        <w:rPr>
          <w:sz w:val="22"/>
          <w:szCs w:val="22"/>
        </w:rPr>
        <w:t>)</w:t>
      </w:r>
    </w:p>
    <w:p w14:paraId="4085EFBB" w14:textId="241064D5" w:rsidR="00C769E4" w:rsidRPr="00C769E4" w:rsidRDefault="00C769E4" w:rsidP="00F20471">
      <w:pPr>
        <w:numPr>
          <w:ilvl w:val="0"/>
          <w:numId w:val="6"/>
        </w:numPr>
        <w:tabs>
          <w:tab w:val="clear" w:pos="1080"/>
        </w:tabs>
        <w:autoSpaceDE w:val="0"/>
        <w:autoSpaceDN w:val="0"/>
        <w:adjustRightInd w:val="0"/>
        <w:contextualSpacing/>
        <w:rPr>
          <w:bCs/>
          <w:sz w:val="22"/>
        </w:rPr>
      </w:pPr>
      <w:r w:rsidRPr="004E79EA">
        <w:rPr>
          <w:rFonts w:asciiTheme="majorBidi" w:hAnsiTheme="majorBidi" w:cstheme="majorBidi"/>
          <w:bCs/>
          <w:sz w:val="22"/>
          <w:szCs w:val="22"/>
        </w:rPr>
        <w:t>&lt;1 day a month or Never</w:t>
      </w:r>
    </w:p>
    <w:p w14:paraId="244DC927" w14:textId="77777777" w:rsidR="00C769E4" w:rsidRDefault="00C769E4" w:rsidP="00F20471">
      <w:pPr>
        <w:numPr>
          <w:ilvl w:val="0"/>
          <w:numId w:val="6"/>
        </w:numPr>
        <w:tabs>
          <w:tab w:val="clear" w:pos="1080"/>
        </w:tabs>
        <w:autoSpaceDE w:val="0"/>
        <w:autoSpaceDN w:val="0"/>
        <w:adjustRightInd w:val="0"/>
        <w:contextualSpacing/>
        <w:rPr>
          <w:bCs/>
          <w:sz w:val="22"/>
        </w:rPr>
      </w:pPr>
      <w:r w:rsidRPr="004E79EA">
        <w:rPr>
          <w:rFonts w:asciiTheme="majorBidi" w:hAnsiTheme="majorBidi" w:cstheme="majorBidi"/>
          <w:bCs/>
          <w:sz w:val="22"/>
          <w:szCs w:val="22"/>
        </w:rPr>
        <w:t>1-3 days a month</w:t>
      </w:r>
      <w:r w:rsidRPr="00C769E4">
        <w:rPr>
          <w:bCs/>
          <w:sz w:val="22"/>
        </w:rPr>
        <w:t xml:space="preserve"> </w:t>
      </w:r>
    </w:p>
    <w:p w14:paraId="42D9BE96" w14:textId="03D88408" w:rsidR="00C769E4" w:rsidRPr="004E79EA" w:rsidRDefault="00C769E4" w:rsidP="00F20471">
      <w:pPr>
        <w:numPr>
          <w:ilvl w:val="0"/>
          <w:numId w:val="6"/>
        </w:numPr>
        <w:tabs>
          <w:tab w:val="clear" w:pos="1080"/>
        </w:tabs>
        <w:autoSpaceDE w:val="0"/>
        <w:autoSpaceDN w:val="0"/>
        <w:adjustRightInd w:val="0"/>
        <w:contextualSpacing/>
        <w:rPr>
          <w:bCs/>
          <w:sz w:val="22"/>
        </w:rPr>
      </w:pPr>
      <w:r w:rsidRPr="004E79EA">
        <w:rPr>
          <w:rFonts w:asciiTheme="majorBidi" w:hAnsiTheme="majorBidi" w:cstheme="majorBidi"/>
          <w:bCs/>
          <w:sz w:val="22"/>
          <w:szCs w:val="22"/>
        </w:rPr>
        <w:t>4 days a month or more</w:t>
      </w:r>
    </w:p>
    <w:p w14:paraId="03A1F41D" w14:textId="2482C1F4" w:rsidR="00E1408D" w:rsidRDefault="00E1408D" w:rsidP="00AB1360">
      <w:pPr>
        <w:contextualSpacing/>
        <w:rPr>
          <w:rFonts w:asciiTheme="majorBidi" w:hAnsiTheme="majorBidi" w:cstheme="majorBidi"/>
          <w:b/>
          <w:sz w:val="22"/>
          <w:szCs w:val="22"/>
        </w:rPr>
      </w:pPr>
    </w:p>
    <w:p w14:paraId="3F1E28AF" w14:textId="72B416F5" w:rsidR="00F8438E" w:rsidRPr="00934611" w:rsidRDefault="00F8438E" w:rsidP="00F20471">
      <w:pPr>
        <w:numPr>
          <w:ilvl w:val="0"/>
          <w:numId w:val="4"/>
        </w:numPr>
        <w:contextualSpacing/>
        <w:rPr>
          <w:b/>
          <w:sz w:val="22"/>
          <w:szCs w:val="22"/>
        </w:rPr>
      </w:pPr>
      <w:r w:rsidRPr="007B733F">
        <w:rPr>
          <w:b/>
          <w:sz w:val="22"/>
          <w:szCs w:val="22"/>
        </w:rPr>
        <w:t>Which of the following does your Pediatric Urology Program have in place at the present time?</w:t>
      </w:r>
    </w:p>
    <w:tbl>
      <w:tblPr>
        <w:tblW w:w="8574" w:type="dxa"/>
        <w:tblInd w:w="720" w:type="dxa"/>
        <w:tblLayout w:type="fixed"/>
        <w:tblLook w:val="01E0" w:firstRow="1" w:lastRow="1" w:firstColumn="1" w:lastColumn="1" w:noHBand="0" w:noVBand="0"/>
      </w:tblPr>
      <w:tblGrid>
        <w:gridCol w:w="455"/>
        <w:gridCol w:w="6642"/>
        <w:gridCol w:w="750"/>
        <w:gridCol w:w="727"/>
      </w:tblGrid>
      <w:tr w:rsidR="00F8438E" w:rsidRPr="00C34D37" w14:paraId="54E6A7C6" w14:textId="77777777" w:rsidTr="00942240">
        <w:trPr>
          <w:trHeight w:val="288"/>
        </w:trPr>
        <w:tc>
          <w:tcPr>
            <w:tcW w:w="455" w:type="dxa"/>
            <w:shd w:val="clear" w:color="auto" w:fill="auto"/>
          </w:tcPr>
          <w:p w14:paraId="030B986C" w14:textId="77777777" w:rsidR="00F8438E" w:rsidRPr="00C34D37" w:rsidRDefault="00F8438E" w:rsidP="00D77D7D">
            <w:pPr>
              <w:contextualSpacing/>
              <w:rPr>
                <w:b/>
                <w:sz w:val="22"/>
                <w:szCs w:val="22"/>
              </w:rPr>
            </w:pPr>
          </w:p>
        </w:tc>
        <w:tc>
          <w:tcPr>
            <w:tcW w:w="6642" w:type="dxa"/>
            <w:shd w:val="clear" w:color="auto" w:fill="auto"/>
            <w:vAlign w:val="bottom"/>
          </w:tcPr>
          <w:p w14:paraId="6EE3085A" w14:textId="77777777" w:rsidR="00F8438E" w:rsidRPr="00C34D37" w:rsidRDefault="00F8438E" w:rsidP="00D77D7D">
            <w:pPr>
              <w:ind w:firstLine="612"/>
              <w:contextualSpacing/>
              <w:rPr>
                <w:b/>
                <w:sz w:val="22"/>
                <w:szCs w:val="22"/>
              </w:rPr>
            </w:pPr>
          </w:p>
        </w:tc>
        <w:tc>
          <w:tcPr>
            <w:tcW w:w="750" w:type="dxa"/>
            <w:shd w:val="clear" w:color="auto" w:fill="auto"/>
            <w:vAlign w:val="bottom"/>
          </w:tcPr>
          <w:p w14:paraId="16C4497B" w14:textId="77777777" w:rsidR="00F8438E" w:rsidRPr="00C34D37" w:rsidRDefault="00F8438E" w:rsidP="00D77D7D">
            <w:pPr>
              <w:contextualSpacing/>
              <w:jc w:val="center"/>
              <w:rPr>
                <w:b/>
                <w:sz w:val="22"/>
                <w:szCs w:val="22"/>
              </w:rPr>
            </w:pPr>
            <w:r w:rsidRPr="00C34D37">
              <w:rPr>
                <w:b/>
                <w:sz w:val="22"/>
                <w:szCs w:val="22"/>
              </w:rPr>
              <w:t>Yes</w:t>
            </w:r>
          </w:p>
        </w:tc>
        <w:tc>
          <w:tcPr>
            <w:tcW w:w="727" w:type="dxa"/>
            <w:shd w:val="clear" w:color="auto" w:fill="auto"/>
            <w:vAlign w:val="bottom"/>
          </w:tcPr>
          <w:p w14:paraId="0343A391" w14:textId="77777777" w:rsidR="00F8438E" w:rsidRPr="00C34D37" w:rsidRDefault="00F8438E" w:rsidP="00D77D7D">
            <w:pPr>
              <w:contextualSpacing/>
              <w:jc w:val="center"/>
              <w:rPr>
                <w:b/>
                <w:sz w:val="22"/>
                <w:szCs w:val="22"/>
              </w:rPr>
            </w:pPr>
            <w:r w:rsidRPr="00C34D37">
              <w:rPr>
                <w:b/>
                <w:sz w:val="22"/>
                <w:szCs w:val="22"/>
              </w:rPr>
              <w:t>No</w:t>
            </w:r>
          </w:p>
        </w:tc>
      </w:tr>
      <w:tr w:rsidR="0013379B" w:rsidRPr="00C34D37" w14:paraId="0798845C" w14:textId="77777777" w:rsidTr="00942240">
        <w:trPr>
          <w:trHeight w:val="288"/>
        </w:trPr>
        <w:tc>
          <w:tcPr>
            <w:tcW w:w="455" w:type="dxa"/>
            <w:shd w:val="clear" w:color="auto" w:fill="D9D9D9" w:themeFill="background1" w:themeFillShade="D9"/>
          </w:tcPr>
          <w:p w14:paraId="1F12CC7D" w14:textId="0F10FB0B" w:rsidR="0013379B" w:rsidRPr="00C34D37" w:rsidRDefault="00A4688E" w:rsidP="0013379B">
            <w:pPr>
              <w:contextualSpacing/>
              <w:rPr>
                <w:sz w:val="22"/>
                <w:szCs w:val="22"/>
              </w:rPr>
            </w:pPr>
            <w:r>
              <w:rPr>
                <w:sz w:val="22"/>
                <w:szCs w:val="22"/>
              </w:rPr>
              <w:t>a</w:t>
            </w:r>
            <w:r w:rsidR="0013379B" w:rsidRPr="00C34D37">
              <w:rPr>
                <w:sz w:val="22"/>
                <w:szCs w:val="22"/>
              </w:rPr>
              <w:t>.</w:t>
            </w:r>
          </w:p>
        </w:tc>
        <w:tc>
          <w:tcPr>
            <w:tcW w:w="6642" w:type="dxa"/>
            <w:shd w:val="clear" w:color="auto" w:fill="D9D9D9" w:themeFill="background1" w:themeFillShade="D9"/>
          </w:tcPr>
          <w:p w14:paraId="2F3B88CA" w14:textId="027C9F0F" w:rsidR="0013379B" w:rsidRPr="00775FF5" w:rsidRDefault="0013379B" w:rsidP="0013379B">
            <w:pPr>
              <w:contextualSpacing/>
              <w:rPr>
                <w:bCs/>
                <w:sz w:val="22"/>
                <w:szCs w:val="22"/>
              </w:rPr>
            </w:pPr>
            <w:r w:rsidRPr="00CD0626">
              <w:rPr>
                <w:bCs/>
                <w:sz w:val="22"/>
                <w:szCs w:val="22"/>
              </w:rPr>
              <w:t xml:space="preserve">Standardized </w:t>
            </w:r>
            <w:r>
              <w:rPr>
                <w:bCs/>
                <w:sz w:val="22"/>
                <w:szCs w:val="22"/>
              </w:rPr>
              <w:t xml:space="preserve">clinical pathway for </w:t>
            </w:r>
            <w:r w:rsidRPr="003420C3">
              <w:rPr>
                <w:bCs/>
                <w:sz w:val="22"/>
                <w:szCs w:val="22"/>
              </w:rPr>
              <w:t>children presenting with acute stone pain</w:t>
            </w:r>
            <w:r>
              <w:rPr>
                <w:bCs/>
                <w:sz w:val="22"/>
                <w:szCs w:val="22"/>
              </w:rPr>
              <w:t xml:space="preserve"> to the </w:t>
            </w:r>
            <w:r w:rsidRPr="00775FF5">
              <w:rPr>
                <w:bCs/>
                <w:sz w:val="22"/>
                <w:szCs w:val="22"/>
              </w:rPr>
              <w:t>Emergency Department</w:t>
            </w:r>
            <w:r>
              <w:rPr>
                <w:bCs/>
                <w:sz w:val="22"/>
                <w:szCs w:val="22"/>
              </w:rPr>
              <w:t xml:space="preserve"> </w:t>
            </w:r>
            <w:r w:rsidRPr="001171F0">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PROTOCOL_STONE)</w:t>
            </w:r>
          </w:p>
        </w:tc>
        <w:tc>
          <w:tcPr>
            <w:tcW w:w="750" w:type="dxa"/>
            <w:shd w:val="clear" w:color="auto" w:fill="D9D9D9" w:themeFill="background1" w:themeFillShade="D9"/>
            <w:vAlign w:val="center"/>
          </w:tcPr>
          <w:p w14:paraId="19FB7BC3" w14:textId="3C140A4D" w:rsidR="0013379B" w:rsidRPr="00C34D37" w:rsidRDefault="0013379B" w:rsidP="0013379B">
            <w:pPr>
              <w:contextualSpacing/>
              <w:jc w:val="center"/>
              <w:rPr>
                <w:sz w:val="22"/>
                <w:szCs w:val="22"/>
              </w:rPr>
            </w:pPr>
            <w:r w:rsidRPr="00C34D37">
              <w:rPr>
                <w:sz w:val="22"/>
                <w:szCs w:val="22"/>
              </w:rPr>
              <w:t>○</w:t>
            </w:r>
          </w:p>
        </w:tc>
        <w:tc>
          <w:tcPr>
            <w:tcW w:w="727" w:type="dxa"/>
            <w:shd w:val="clear" w:color="auto" w:fill="D9D9D9" w:themeFill="background1" w:themeFillShade="D9"/>
            <w:vAlign w:val="center"/>
          </w:tcPr>
          <w:p w14:paraId="5FC79B2A" w14:textId="7DBDECE6" w:rsidR="0013379B" w:rsidRPr="00C34D37" w:rsidRDefault="0013379B" w:rsidP="0013379B">
            <w:pPr>
              <w:contextualSpacing/>
              <w:jc w:val="center"/>
              <w:rPr>
                <w:sz w:val="22"/>
                <w:szCs w:val="22"/>
              </w:rPr>
            </w:pPr>
            <w:r w:rsidRPr="00C34D37">
              <w:rPr>
                <w:sz w:val="22"/>
                <w:szCs w:val="22"/>
              </w:rPr>
              <w:t>○</w:t>
            </w:r>
          </w:p>
        </w:tc>
      </w:tr>
      <w:tr w:rsidR="0013379B" w:rsidRPr="00C34D37" w14:paraId="4199BE91" w14:textId="77777777" w:rsidTr="00F46118">
        <w:trPr>
          <w:trHeight w:val="288"/>
        </w:trPr>
        <w:tc>
          <w:tcPr>
            <w:tcW w:w="455" w:type="dxa"/>
            <w:shd w:val="clear" w:color="auto" w:fill="auto"/>
          </w:tcPr>
          <w:p w14:paraId="1E40AD42" w14:textId="197B9164" w:rsidR="0013379B" w:rsidRPr="00C34D37" w:rsidRDefault="00A4688E" w:rsidP="0013379B">
            <w:pPr>
              <w:contextualSpacing/>
              <w:rPr>
                <w:sz w:val="22"/>
                <w:szCs w:val="22"/>
              </w:rPr>
            </w:pPr>
            <w:r>
              <w:rPr>
                <w:sz w:val="22"/>
                <w:szCs w:val="22"/>
              </w:rPr>
              <w:t>b</w:t>
            </w:r>
            <w:r w:rsidR="0013379B">
              <w:rPr>
                <w:sz w:val="22"/>
                <w:szCs w:val="22"/>
              </w:rPr>
              <w:t>.</w:t>
            </w:r>
          </w:p>
        </w:tc>
        <w:tc>
          <w:tcPr>
            <w:tcW w:w="6642" w:type="dxa"/>
            <w:shd w:val="clear" w:color="auto" w:fill="auto"/>
          </w:tcPr>
          <w:p w14:paraId="32438E46" w14:textId="3E2E6671" w:rsidR="0013379B" w:rsidRPr="00775FF5" w:rsidRDefault="0013379B" w:rsidP="0013379B">
            <w:pPr>
              <w:contextualSpacing/>
              <w:rPr>
                <w:bCs/>
                <w:sz w:val="22"/>
                <w:szCs w:val="22"/>
              </w:rPr>
            </w:pPr>
            <w:r>
              <w:rPr>
                <w:bCs/>
                <w:sz w:val="22"/>
                <w:szCs w:val="22"/>
              </w:rPr>
              <w:t>E</w:t>
            </w:r>
            <w:r w:rsidRPr="00775FF5">
              <w:rPr>
                <w:bCs/>
                <w:sz w:val="22"/>
                <w:szCs w:val="22"/>
              </w:rPr>
              <w:t xml:space="preserve">ducational materials </w:t>
            </w:r>
            <w:r>
              <w:rPr>
                <w:bCs/>
                <w:sz w:val="22"/>
                <w:szCs w:val="22"/>
              </w:rPr>
              <w:t xml:space="preserve">for patients and families on urological conditions that are </w:t>
            </w:r>
            <w:r w:rsidRPr="00775FF5">
              <w:rPr>
                <w:bCs/>
                <w:sz w:val="22"/>
                <w:szCs w:val="22"/>
              </w:rPr>
              <w:t>updated on a regular basis</w:t>
            </w:r>
            <w:r>
              <w:rPr>
                <w:bCs/>
                <w:sz w:val="22"/>
                <w:szCs w:val="22"/>
              </w:rPr>
              <w:t xml:space="preserve"> </w:t>
            </w:r>
            <w:r w:rsidRPr="001171F0">
              <w:rPr>
                <w:rFonts w:ascii="Arial" w:eastAsia="Calibri" w:hAnsi="Arial" w:cs="Arial"/>
                <w:b/>
                <w:bCs/>
                <w:color w:val="44546A" w:themeColor="text2"/>
                <w:sz w:val="18"/>
                <w:szCs w:val="18"/>
              </w:rPr>
              <w:t>(URO_</w:t>
            </w:r>
            <w:r>
              <w:rPr>
                <w:rFonts w:ascii="Arial" w:eastAsia="Calibri" w:hAnsi="Arial" w:cs="Arial"/>
                <w:b/>
                <w:bCs/>
                <w:color w:val="44546A" w:themeColor="text2"/>
                <w:sz w:val="18"/>
                <w:szCs w:val="18"/>
              </w:rPr>
              <w:t>PROTOCOL_EDUC)</w:t>
            </w:r>
          </w:p>
        </w:tc>
        <w:tc>
          <w:tcPr>
            <w:tcW w:w="750" w:type="dxa"/>
            <w:shd w:val="clear" w:color="auto" w:fill="auto"/>
            <w:vAlign w:val="center"/>
          </w:tcPr>
          <w:p w14:paraId="64B5F057" w14:textId="107AC2D6" w:rsidR="0013379B" w:rsidRPr="00C34D37" w:rsidRDefault="0013379B" w:rsidP="0013379B">
            <w:pPr>
              <w:contextualSpacing/>
              <w:jc w:val="center"/>
              <w:rPr>
                <w:sz w:val="22"/>
                <w:szCs w:val="22"/>
              </w:rPr>
            </w:pPr>
            <w:r w:rsidRPr="00C34D37">
              <w:rPr>
                <w:sz w:val="22"/>
                <w:szCs w:val="22"/>
              </w:rPr>
              <w:t>○</w:t>
            </w:r>
          </w:p>
        </w:tc>
        <w:tc>
          <w:tcPr>
            <w:tcW w:w="727" w:type="dxa"/>
            <w:shd w:val="clear" w:color="auto" w:fill="auto"/>
            <w:vAlign w:val="center"/>
          </w:tcPr>
          <w:p w14:paraId="32D21C70" w14:textId="7118E328" w:rsidR="0013379B" w:rsidRPr="00C34D37" w:rsidRDefault="0013379B" w:rsidP="0013379B">
            <w:pPr>
              <w:contextualSpacing/>
              <w:jc w:val="center"/>
              <w:rPr>
                <w:sz w:val="22"/>
                <w:szCs w:val="22"/>
              </w:rPr>
            </w:pPr>
            <w:r w:rsidRPr="00C34D37">
              <w:rPr>
                <w:sz w:val="22"/>
                <w:szCs w:val="22"/>
              </w:rPr>
              <w:t>○</w:t>
            </w:r>
          </w:p>
        </w:tc>
      </w:tr>
    </w:tbl>
    <w:p w14:paraId="4D5F164B" w14:textId="77777777" w:rsidR="00F8438E" w:rsidRDefault="00F8438E" w:rsidP="00D77D7D">
      <w:pPr>
        <w:ind w:left="720"/>
        <w:contextualSpacing/>
        <w:rPr>
          <w:b/>
          <w:sz w:val="22"/>
          <w:szCs w:val="22"/>
        </w:rPr>
      </w:pPr>
    </w:p>
    <w:p w14:paraId="62070B56" w14:textId="2F41EAEF" w:rsidR="00F8438E" w:rsidRDefault="007518AD" w:rsidP="00F20471">
      <w:pPr>
        <w:numPr>
          <w:ilvl w:val="0"/>
          <w:numId w:val="4"/>
        </w:numPr>
        <w:contextualSpacing/>
        <w:rPr>
          <w:b/>
          <w:sz w:val="22"/>
          <w:szCs w:val="22"/>
        </w:rPr>
      </w:pPr>
      <w:r>
        <w:rPr>
          <w:b/>
          <w:sz w:val="22"/>
          <w:szCs w:val="22"/>
        </w:rPr>
        <w:t>This question has been removed from the survey.</w:t>
      </w:r>
      <w:r w:rsidR="004C47DB">
        <w:rPr>
          <w:b/>
          <w:sz w:val="22"/>
          <w:szCs w:val="22"/>
        </w:rPr>
        <w:t xml:space="preserve"> </w:t>
      </w:r>
    </w:p>
    <w:p w14:paraId="30CE1A1C" w14:textId="77777777" w:rsidR="004C47DB" w:rsidRDefault="004C47DB" w:rsidP="004C47DB">
      <w:pPr>
        <w:ind w:left="720"/>
        <w:contextualSpacing/>
        <w:rPr>
          <w:bCs/>
          <w:sz w:val="22"/>
          <w:szCs w:val="22"/>
        </w:rPr>
      </w:pPr>
    </w:p>
    <w:p w14:paraId="381839D0" w14:textId="6B1CF189" w:rsidR="006907E5" w:rsidRPr="00701E84" w:rsidRDefault="00E86762" w:rsidP="00F20471">
      <w:pPr>
        <w:pStyle w:val="ListParagraph"/>
        <w:numPr>
          <w:ilvl w:val="0"/>
          <w:numId w:val="4"/>
        </w:numPr>
        <w:contextualSpacing/>
        <w:rPr>
          <w:rFonts w:asciiTheme="majorBidi" w:hAnsiTheme="majorBidi" w:cstheme="majorBidi"/>
          <w:bCs/>
        </w:rPr>
      </w:pPr>
      <w:r w:rsidRPr="00E86762">
        <w:rPr>
          <w:rFonts w:asciiTheme="majorBidi" w:hAnsiTheme="majorBidi" w:cstheme="majorBidi"/>
          <w:b/>
          <w:color w:val="4472C4" w:themeColor="accent5"/>
        </w:rPr>
        <w:t>This question has been removed from the survey</w:t>
      </w:r>
      <w:r w:rsidR="00272393">
        <w:rPr>
          <w:rFonts w:asciiTheme="majorBidi" w:hAnsiTheme="majorBidi" w:cstheme="majorBidi"/>
          <w:b/>
        </w:rPr>
        <w:t>.</w:t>
      </w:r>
    </w:p>
    <w:p w14:paraId="401CEF39" w14:textId="6CB9E0C5" w:rsidR="0041500B" w:rsidRDefault="0041500B" w:rsidP="00D77D7D">
      <w:pPr>
        <w:contextualSpacing/>
        <w:rPr>
          <w:b/>
          <w:sz w:val="22"/>
          <w:szCs w:val="22"/>
        </w:rPr>
      </w:pPr>
      <w:bookmarkStart w:id="13" w:name="_Hlk530127470"/>
      <w:bookmarkStart w:id="14" w:name="_Hlk530127661"/>
    </w:p>
    <w:p w14:paraId="0F734DDF" w14:textId="77777777" w:rsidR="00D77D7D" w:rsidRPr="003D5AE9" w:rsidRDefault="00D77D7D" w:rsidP="00F20471">
      <w:pPr>
        <w:pStyle w:val="ListParagraph"/>
        <w:numPr>
          <w:ilvl w:val="0"/>
          <w:numId w:val="4"/>
        </w:numPr>
        <w:contextualSpacing/>
        <w:rPr>
          <w:rFonts w:asciiTheme="majorBidi" w:hAnsiTheme="majorBidi" w:cstheme="majorBidi"/>
          <w:bCs/>
        </w:rPr>
      </w:pPr>
      <w:r w:rsidRPr="003D5AE9">
        <w:rPr>
          <w:rFonts w:asciiTheme="majorBidi" w:hAnsiTheme="majorBidi" w:cstheme="majorBidi"/>
          <w:b/>
        </w:rPr>
        <w:t>For</w:t>
      </w:r>
      <w:r w:rsidRPr="003D5AE9">
        <w:rPr>
          <w:rFonts w:asciiTheme="majorBidi" w:hAnsiTheme="majorBidi" w:cstheme="majorBidi"/>
          <w:bCs/>
        </w:rPr>
        <w:t xml:space="preserve"> </w:t>
      </w:r>
      <w:r w:rsidRPr="003D5AE9">
        <w:rPr>
          <w:rFonts w:asciiTheme="majorBidi" w:hAnsiTheme="majorBidi" w:cstheme="majorBidi"/>
          <w:b/>
        </w:rPr>
        <w:t xml:space="preserve">complex reconstructive procedures, does your hospital follow an </w:t>
      </w:r>
      <w:r>
        <w:rPr>
          <w:rFonts w:asciiTheme="majorBidi" w:hAnsiTheme="majorBidi" w:cstheme="majorBidi"/>
          <w:b/>
        </w:rPr>
        <w:t>Enhanced Recovery After Surgery</w:t>
      </w:r>
      <w:r w:rsidRPr="003D5AE9">
        <w:rPr>
          <w:rFonts w:asciiTheme="majorBidi" w:hAnsiTheme="majorBidi" w:cstheme="majorBidi"/>
          <w:b/>
        </w:rPr>
        <w:t xml:space="preserve"> </w:t>
      </w:r>
      <w:r>
        <w:rPr>
          <w:rFonts w:asciiTheme="majorBidi" w:hAnsiTheme="majorBidi" w:cstheme="majorBidi"/>
          <w:b/>
        </w:rPr>
        <w:t>(</w:t>
      </w:r>
      <w:r w:rsidRPr="003D5AE9">
        <w:rPr>
          <w:rFonts w:asciiTheme="majorBidi" w:hAnsiTheme="majorBidi" w:cstheme="majorBidi"/>
          <w:b/>
        </w:rPr>
        <w:t>ERAS</w:t>
      </w:r>
      <w:r>
        <w:rPr>
          <w:rFonts w:asciiTheme="majorBidi" w:hAnsiTheme="majorBidi" w:cstheme="majorBidi"/>
          <w:b/>
        </w:rPr>
        <w:t>)</w:t>
      </w:r>
      <w:r w:rsidRPr="003D5AE9">
        <w:rPr>
          <w:rFonts w:asciiTheme="majorBidi" w:hAnsiTheme="majorBidi" w:cstheme="majorBidi"/>
          <w:b/>
        </w:rPr>
        <w:t xml:space="preserve"> protocol which includes anesthesia and pain management protocols? </w:t>
      </w:r>
    </w:p>
    <w:p w14:paraId="2076F14C" w14:textId="77777777" w:rsidR="00D77D7D" w:rsidRDefault="00D77D7D" w:rsidP="00D77D7D">
      <w:pPr>
        <w:pStyle w:val="ListParagraph"/>
        <w:contextualSpacing/>
      </w:pPr>
    </w:p>
    <w:p w14:paraId="557F0FC5" w14:textId="2B28C659" w:rsidR="00D77D7D" w:rsidRDefault="00D77D7D" w:rsidP="00D77D7D">
      <w:pPr>
        <w:ind w:left="720"/>
        <w:contextualSpacing/>
        <w:rPr>
          <w:b/>
          <w:sz w:val="22"/>
          <w:szCs w:val="22"/>
        </w:rPr>
      </w:pPr>
      <w:r>
        <w:rPr>
          <w:rFonts w:ascii="Arial" w:hAnsi="Arial"/>
          <w:b/>
          <w:color w:val="1F497D"/>
          <w:sz w:val="18"/>
        </w:rPr>
        <w:t>(URO_ERAS)</w:t>
      </w:r>
    </w:p>
    <w:p w14:paraId="068CD568"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Yes </w:t>
      </w:r>
    </w:p>
    <w:p w14:paraId="63E3AC47"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No </w:t>
      </w:r>
    </w:p>
    <w:p w14:paraId="30551428" w14:textId="77777777" w:rsidR="00D77D7D" w:rsidRDefault="00D77D7D" w:rsidP="00D77D7D">
      <w:pPr>
        <w:contextualSpacing/>
      </w:pPr>
    </w:p>
    <w:p w14:paraId="4AF31FBE" w14:textId="77777777" w:rsidR="00D77D7D" w:rsidRPr="003D5AE9" w:rsidRDefault="00D77D7D" w:rsidP="00F20471">
      <w:pPr>
        <w:pStyle w:val="ListParagraph"/>
        <w:numPr>
          <w:ilvl w:val="0"/>
          <w:numId w:val="4"/>
        </w:numPr>
        <w:contextualSpacing/>
        <w:rPr>
          <w:rFonts w:ascii="Times New Roman" w:hAnsi="Times New Roman"/>
          <w:bCs/>
        </w:rPr>
      </w:pPr>
      <w:r w:rsidRPr="003D5AE9">
        <w:rPr>
          <w:rFonts w:ascii="Times New Roman" w:hAnsi="Times New Roman"/>
          <w:b/>
          <w:bCs/>
        </w:rPr>
        <w:t xml:space="preserve">Does your </w:t>
      </w:r>
      <w:r w:rsidRPr="003D5AE9">
        <w:rPr>
          <w:rFonts w:ascii="Times New Roman" w:hAnsi="Times New Roman"/>
          <w:b/>
        </w:rPr>
        <w:t xml:space="preserve">hospital provide the </w:t>
      </w:r>
      <w:r>
        <w:rPr>
          <w:rFonts w:ascii="Times New Roman" w:hAnsi="Times New Roman"/>
          <w:b/>
        </w:rPr>
        <w:t>c</w:t>
      </w:r>
      <w:r w:rsidRPr="003D5AE9">
        <w:rPr>
          <w:rFonts w:ascii="Times New Roman" w:hAnsi="Times New Roman"/>
          <w:b/>
        </w:rPr>
        <w:t xml:space="preserve">ontrast-enhanced voiding </w:t>
      </w:r>
      <w:proofErr w:type="spellStart"/>
      <w:r w:rsidRPr="003D5AE9">
        <w:rPr>
          <w:rFonts w:ascii="Times New Roman" w:hAnsi="Times New Roman"/>
          <w:b/>
        </w:rPr>
        <w:t>urosonography</w:t>
      </w:r>
      <w:proofErr w:type="spellEnd"/>
      <w:r w:rsidRPr="003D5AE9">
        <w:rPr>
          <w:rFonts w:ascii="Times New Roman" w:hAnsi="Times New Roman"/>
          <w:b/>
        </w:rPr>
        <w:t xml:space="preserve"> (</w:t>
      </w:r>
      <w:proofErr w:type="spellStart"/>
      <w:r w:rsidRPr="003D5AE9">
        <w:rPr>
          <w:rFonts w:ascii="Times New Roman" w:hAnsi="Times New Roman"/>
          <w:b/>
        </w:rPr>
        <w:t>ceVUS</w:t>
      </w:r>
      <w:proofErr w:type="spellEnd"/>
      <w:r w:rsidRPr="003D5AE9">
        <w:rPr>
          <w:rFonts w:ascii="Times New Roman" w:hAnsi="Times New Roman"/>
          <w:b/>
        </w:rPr>
        <w:t>) either on-site or through a formal contractual relationship with another facility?</w:t>
      </w:r>
    </w:p>
    <w:p w14:paraId="6C15945D" w14:textId="77777777" w:rsidR="00D77D7D" w:rsidRDefault="00D77D7D" w:rsidP="00D77D7D">
      <w:pPr>
        <w:pStyle w:val="ListParagraph"/>
        <w:contextualSpacing/>
        <w:rPr>
          <w:rFonts w:ascii="Times New Roman" w:hAnsi="Times New Roman"/>
          <w:b/>
        </w:rPr>
      </w:pPr>
    </w:p>
    <w:p w14:paraId="12E9938C" w14:textId="6D7CB518" w:rsidR="00D77D7D" w:rsidRDefault="00D77D7D" w:rsidP="00D77D7D">
      <w:pPr>
        <w:ind w:left="720"/>
        <w:contextualSpacing/>
        <w:rPr>
          <w:b/>
          <w:sz w:val="22"/>
          <w:szCs w:val="22"/>
        </w:rPr>
      </w:pPr>
      <w:r>
        <w:rPr>
          <w:rFonts w:ascii="Arial" w:hAnsi="Arial"/>
          <w:b/>
          <w:color w:val="1F497D"/>
          <w:sz w:val="18"/>
        </w:rPr>
        <w:t>(URO_DIAG_CEVUS)</w:t>
      </w:r>
    </w:p>
    <w:p w14:paraId="25CE1ABB"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Yes </w:t>
      </w:r>
    </w:p>
    <w:p w14:paraId="6EE44C9A" w14:textId="77777777" w:rsidR="00D77D7D" w:rsidRDefault="00D77D7D" w:rsidP="00F20471">
      <w:pPr>
        <w:numPr>
          <w:ilvl w:val="0"/>
          <w:numId w:val="7"/>
        </w:numPr>
        <w:autoSpaceDE w:val="0"/>
        <w:autoSpaceDN w:val="0"/>
        <w:adjustRightInd w:val="0"/>
        <w:contextualSpacing/>
        <w:rPr>
          <w:rFonts w:eastAsia="Batang"/>
          <w:sz w:val="22"/>
          <w:szCs w:val="22"/>
          <w:lang w:eastAsia="ko-KR"/>
        </w:rPr>
      </w:pPr>
      <w:r>
        <w:rPr>
          <w:rFonts w:eastAsia="Batang"/>
          <w:sz w:val="22"/>
          <w:szCs w:val="22"/>
          <w:lang w:eastAsia="ko-KR"/>
        </w:rPr>
        <w:t xml:space="preserve">No </w:t>
      </w:r>
    </w:p>
    <w:p w14:paraId="666D9B9F" w14:textId="77777777" w:rsidR="00D77D7D" w:rsidRDefault="00D77D7D" w:rsidP="00D77D7D">
      <w:pPr>
        <w:contextualSpacing/>
        <w:rPr>
          <w:b/>
          <w:sz w:val="22"/>
          <w:szCs w:val="22"/>
        </w:rPr>
      </w:pPr>
    </w:p>
    <w:p w14:paraId="14B21524" w14:textId="0D451BBA" w:rsidR="009C33F3" w:rsidRDefault="009C33F3" w:rsidP="00D77D7D">
      <w:pPr>
        <w:contextualSpacing/>
        <w:rPr>
          <w:rFonts w:asciiTheme="majorBidi" w:eastAsia="Calibri" w:hAnsiTheme="majorBidi" w:cstheme="majorBidi"/>
          <w:b/>
          <w:sz w:val="22"/>
          <w:szCs w:val="22"/>
        </w:rPr>
      </w:pPr>
      <w:r>
        <w:rPr>
          <w:rFonts w:asciiTheme="majorBidi" w:eastAsia="Calibri" w:hAnsiTheme="majorBidi" w:cstheme="majorBidi"/>
          <w:b/>
          <w:sz w:val="22"/>
          <w:szCs w:val="22"/>
        </w:rPr>
        <w:t>The following question</w:t>
      </w:r>
      <w:r w:rsidR="00CC11C6">
        <w:rPr>
          <w:rFonts w:asciiTheme="majorBidi" w:eastAsia="Calibri" w:hAnsiTheme="majorBidi" w:cstheme="majorBidi"/>
          <w:b/>
          <w:sz w:val="22"/>
          <w:szCs w:val="22"/>
        </w:rPr>
        <w:t>s are</w:t>
      </w:r>
      <w:r>
        <w:rPr>
          <w:rFonts w:asciiTheme="majorBidi" w:eastAsia="Calibri" w:hAnsiTheme="majorBidi" w:cstheme="majorBidi"/>
          <w:b/>
          <w:sz w:val="22"/>
          <w:szCs w:val="22"/>
        </w:rPr>
        <w:t xml:space="preserve"> being collected for information purposes only. </w:t>
      </w:r>
      <w:r w:rsidR="00CC11C6">
        <w:rPr>
          <w:rFonts w:asciiTheme="majorBidi" w:eastAsia="Calibri" w:hAnsiTheme="majorBidi" w:cstheme="majorBidi"/>
          <w:b/>
          <w:sz w:val="22"/>
          <w:szCs w:val="22"/>
        </w:rPr>
        <w:t xml:space="preserve">They </w:t>
      </w:r>
      <w:r>
        <w:rPr>
          <w:rFonts w:asciiTheme="majorBidi" w:eastAsia="Calibri" w:hAnsiTheme="majorBidi" w:cstheme="majorBidi"/>
          <w:b/>
          <w:sz w:val="22"/>
          <w:szCs w:val="22"/>
        </w:rPr>
        <w:t xml:space="preserve">will not be factored into the rankings </w:t>
      </w:r>
      <w:r w:rsidR="00B42D96">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6127497D" w14:textId="7BA50F66" w:rsidR="009C33F3" w:rsidRDefault="009C33F3" w:rsidP="00D77D7D">
      <w:pPr>
        <w:contextualSpacing/>
      </w:pPr>
    </w:p>
    <w:p w14:paraId="0B50A7F6" w14:textId="506B0802" w:rsidR="00C769E4" w:rsidRDefault="00C769E4" w:rsidP="00C769E4">
      <w:pPr>
        <w:contextualSpacing/>
        <w:rPr>
          <w:rFonts w:asciiTheme="majorBidi" w:hAnsiTheme="majorBidi" w:cstheme="majorBidi"/>
          <w:b/>
          <w:sz w:val="22"/>
          <w:szCs w:val="22"/>
        </w:rPr>
      </w:pPr>
      <w:r>
        <w:rPr>
          <w:rFonts w:asciiTheme="majorBidi" w:hAnsiTheme="majorBidi" w:cstheme="majorBidi"/>
          <w:b/>
          <w:sz w:val="22"/>
          <w:szCs w:val="22"/>
        </w:rPr>
        <w:t>K2</w:t>
      </w:r>
      <w:r w:rsidR="00485CDA">
        <w:rPr>
          <w:rFonts w:asciiTheme="majorBidi" w:hAnsiTheme="majorBidi" w:cstheme="majorBidi"/>
          <w:b/>
          <w:sz w:val="22"/>
          <w:szCs w:val="22"/>
        </w:rPr>
        <w:t>7</w:t>
      </w:r>
      <w:r>
        <w:rPr>
          <w:rFonts w:asciiTheme="majorBidi" w:hAnsiTheme="majorBidi" w:cstheme="majorBidi"/>
          <w:b/>
          <w:sz w:val="22"/>
          <w:szCs w:val="22"/>
        </w:rPr>
        <w:tab/>
      </w:r>
      <w:r w:rsidR="00E86762" w:rsidRPr="00E86762">
        <w:rPr>
          <w:rFonts w:asciiTheme="majorBidi" w:hAnsiTheme="majorBidi" w:cstheme="majorBidi"/>
          <w:b/>
          <w:color w:val="4472C4" w:themeColor="accent5"/>
          <w:sz w:val="22"/>
          <w:szCs w:val="22"/>
        </w:rPr>
        <w:t>This question has been removed from the survey</w:t>
      </w:r>
      <w:r w:rsidR="00D0131F">
        <w:rPr>
          <w:rFonts w:asciiTheme="majorBidi" w:hAnsiTheme="majorBidi" w:cstheme="majorBidi"/>
          <w:b/>
          <w:sz w:val="22"/>
          <w:szCs w:val="22"/>
        </w:rPr>
        <w:t>.</w:t>
      </w:r>
    </w:p>
    <w:p w14:paraId="1AA2F0B4" w14:textId="77777777" w:rsidR="0081051E" w:rsidRDefault="0081051E" w:rsidP="004E79EA">
      <w:pPr>
        <w:autoSpaceDE w:val="0"/>
        <w:autoSpaceDN w:val="0"/>
        <w:adjustRightInd w:val="0"/>
        <w:contextualSpacing/>
        <w:rPr>
          <w:rFonts w:eastAsia="Batang"/>
          <w:sz w:val="22"/>
          <w:szCs w:val="22"/>
          <w:lang w:eastAsia="ko-KR"/>
        </w:rPr>
      </w:pPr>
    </w:p>
    <w:p w14:paraId="17D91822" w14:textId="061786A9" w:rsidR="00257F16" w:rsidRPr="0041500B" w:rsidRDefault="00257F16" w:rsidP="00D77D7D">
      <w:pPr>
        <w:contextualSpacing/>
        <w:rPr>
          <w:b/>
          <w:sz w:val="22"/>
          <w:szCs w:val="22"/>
        </w:rPr>
      </w:pPr>
      <w:r w:rsidRPr="0041500B">
        <w:rPr>
          <w:b/>
          <w:sz w:val="22"/>
          <w:szCs w:val="22"/>
        </w:rPr>
        <w:t>CHIEF OF SERVICE APPROVAL</w:t>
      </w:r>
    </w:p>
    <w:p w14:paraId="7E7F95E2" w14:textId="77777777" w:rsidR="00257F16" w:rsidRPr="0041500B" w:rsidRDefault="00257F16" w:rsidP="00D77D7D">
      <w:pPr>
        <w:contextualSpacing/>
        <w:rPr>
          <w:sz w:val="22"/>
          <w:szCs w:val="22"/>
        </w:rPr>
      </w:pPr>
      <w:r w:rsidRPr="0041500B">
        <w:rPr>
          <w:sz w:val="22"/>
          <w:szCs w:val="22"/>
        </w:rPr>
        <w:t>To have this section of the survey accepted for scoring, the Service Chief for your Pediatric Urology program must acknowledge that they have reviewed all responses and approve of the submission. To do this you will need to download, complete, and upload the approval form by the date of the final survey submission. Has the approval form for your Pediatric Urology program been completed and uploaded to the Pediatric Hospital Survey website?</w:t>
      </w:r>
    </w:p>
    <w:p w14:paraId="7FA5EE84" w14:textId="0FD5895B" w:rsidR="00257F16" w:rsidRPr="0041500B" w:rsidRDefault="00257F16" w:rsidP="00D77D7D">
      <w:pPr>
        <w:contextualSpacing/>
        <w:rPr>
          <w:sz w:val="22"/>
          <w:szCs w:val="22"/>
        </w:rPr>
      </w:pPr>
    </w:p>
    <w:p w14:paraId="0E0312B3" w14:textId="60EED1C8" w:rsidR="00257F16" w:rsidRPr="0041500B" w:rsidRDefault="00257F16" w:rsidP="00D77D7D">
      <w:pPr>
        <w:ind w:left="360"/>
        <w:contextualSpacing/>
        <w:rPr>
          <w:sz w:val="22"/>
          <w:szCs w:val="22"/>
        </w:rPr>
      </w:pPr>
      <w:r>
        <w:rPr>
          <w:rFonts w:eastAsia="Arial Unicode MS"/>
          <w:b/>
          <w:color w:val="44546A" w:themeColor="text2"/>
          <w:lang w:eastAsia="ko-KR"/>
        </w:rPr>
        <w:t>(</w:t>
      </w:r>
      <w:r>
        <w:rPr>
          <w:rFonts w:ascii="Arial" w:hAnsi="Arial" w:cs="Arial"/>
          <w:b/>
          <w:bCs/>
          <w:color w:val="44546A" w:themeColor="text2"/>
          <w:sz w:val="18"/>
          <w:szCs w:val="18"/>
        </w:rPr>
        <w:t>URO_DIR_APPROVE)</w:t>
      </w:r>
    </w:p>
    <w:p w14:paraId="1BBC420E" w14:textId="77777777" w:rsidR="00257F16" w:rsidRPr="0041500B" w:rsidRDefault="00257F16" w:rsidP="00F20471">
      <w:pPr>
        <w:pStyle w:val="ListParagraph"/>
        <w:numPr>
          <w:ilvl w:val="0"/>
          <w:numId w:val="9"/>
        </w:numPr>
        <w:contextualSpacing/>
      </w:pPr>
      <w:r w:rsidRPr="0041500B">
        <w:rPr>
          <w:rFonts w:ascii="Times New Roman" w:hAnsi="Times New Roman"/>
        </w:rPr>
        <w:t>Yes, the form as been submitted</w:t>
      </w:r>
    </w:p>
    <w:p w14:paraId="203ECF8E" w14:textId="77777777" w:rsidR="00257F16" w:rsidRPr="0041500B" w:rsidRDefault="00257F16" w:rsidP="00F20471">
      <w:pPr>
        <w:pStyle w:val="ListParagraph"/>
        <w:numPr>
          <w:ilvl w:val="0"/>
          <w:numId w:val="9"/>
        </w:numPr>
        <w:contextualSpacing/>
      </w:pPr>
      <w:r w:rsidRPr="0041500B">
        <w:rPr>
          <w:rFonts w:ascii="Times New Roman" w:hAnsi="Times New Roman"/>
        </w:rPr>
        <w:t>No, the form has not been submitted. Please complete and upload the form before proceeding.</w:t>
      </w:r>
    </w:p>
    <w:p w14:paraId="48FE80AA" w14:textId="77777777" w:rsidR="009C01CB" w:rsidRPr="0041500B" w:rsidRDefault="009C01CB" w:rsidP="00D77D7D">
      <w:pPr>
        <w:contextualSpacing/>
      </w:pPr>
    </w:p>
    <w:bookmarkEnd w:id="13"/>
    <w:bookmarkEnd w:id="14"/>
    <w:p w14:paraId="6A10401C" w14:textId="77777777" w:rsidR="00F8438E" w:rsidRPr="00C34D37" w:rsidRDefault="00F8438E" w:rsidP="00D77D7D">
      <w:pPr>
        <w:ind w:left="720" w:hanging="720"/>
        <w:contextualSpacing/>
        <w:rPr>
          <w:b/>
          <w:bCs/>
          <w:sz w:val="22"/>
          <w:szCs w:val="22"/>
        </w:rPr>
      </w:pPr>
      <w:r w:rsidRPr="00C34D37">
        <w:rPr>
          <w:b/>
          <w:bCs/>
          <w:sz w:val="22"/>
          <w:szCs w:val="22"/>
        </w:rPr>
        <w:lastRenderedPageBreak/>
        <w:t>COMMENTS FOR SECTION K:</w:t>
      </w:r>
    </w:p>
    <w:p w14:paraId="0C7870E1" w14:textId="71BC531B" w:rsidR="00F8438E" w:rsidRDefault="00F8438E" w:rsidP="00D77D7D">
      <w:pPr>
        <w:contextualSpacing/>
        <w:rPr>
          <w:sz w:val="22"/>
          <w:szCs w:val="22"/>
        </w:rPr>
      </w:pPr>
      <w:r w:rsidRPr="00C34D37">
        <w:rPr>
          <w:sz w:val="22"/>
          <w:szCs w:val="22"/>
        </w:rPr>
        <w:t xml:space="preserve">If needed, you may provide clarifications to the responses you provided to the questions asked in this section only. All other comments, suggestions or questions should be sent to </w:t>
      </w:r>
      <w:hyperlink r:id="rId12" w:history="1">
        <w:r w:rsidR="002C240C" w:rsidRPr="00E407F6">
          <w:rPr>
            <w:rStyle w:val="Hyperlink"/>
            <w:rFonts w:asciiTheme="majorBidi" w:hAnsiTheme="majorBidi" w:cstheme="majorBidi"/>
            <w:sz w:val="22"/>
            <w:szCs w:val="22"/>
          </w:rPr>
          <w:t>PediatricHospSurvey@rti.org</w:t>
        </w:r>
      </w:hyperlink>
      <w:r w:rsidRPr="00C34D37">
        <w:rPr>
          <w:sz w:val="22"/>
          <w:szCs w:val="22"/>
        </w:rPr>
        <w:t>.</w:t>
      </w:r>
    </w:p>
    <w:p w14:paraId="11922D6C" w14:textId="77777777" w:rsidR="002C240C" w:rsidRPr="00865CCB" w:rsidRDefault="002C240C" w:rsidP="00D77D7D">
      <w:pPr>
        <w:contextualSpacing/>
        <w:rPr>
          <w:sz w:val="22"/>
          <w:szCs w:val="22"/>
        </w:rPr>
      </w:pPr>
    </w:p>
    <w:tbl>
      <w:tblPr>
        <w:tblW w:w="0" w:type="auto"/>
        <w:tblInd w:w="-5" w:type="dxa"/>
        <w:tblLook w:val="01E0" w:firstRow="1" w:lastRow="1" w:firstColumn="1" w:lastColumn="1" w:noHBand="0" w:noVBand="0"/>
      </w:tblPr>
      <w:tblGrid>
        <w:gridCol w:w="9242"/>
      </w:tblGrid>
      <w:tr w:rsidR="00F8438E" w:rsidRPr="00865CCB" w14:paraId="24F6F470" w14:textId="77777777" w:rsidTr="00F33B14">
        <w:trPr>
          <w:trHeight w:val="782"/>
        </w:trPr>
        <w:tc>
          <w:tcPr>
            <w:tcW w:w="9242" w:type="dxa"/>
            <w:tcBorders>
              <w:top w:val="single" w:sz="4" w:space="0" w:color="auto"/>
              <w:left w:val="single" w:sz="4" w:space="0" w:color="auto"/>
              <w:bottom w:val="single" w:sz="4" w:space="0" w:color="auto"/>
              <w:right w:val="single" w:sz="4" w:space="0" w:color="auto"/>
            </w:tcBorders>
          </w:tcPr>
          <w:p w14:paraId="038F2123" w14:textId="489A469B" w:rsidR="00F8438E" w:rsidRPr="002F4601" w:rsidRDefault="00F8438E" w:rsidP="00D77D7D">
            <w:pPr>
              <w:contextualSpacing/>
              <w:rPr>
                <w:rFonts w:eastAsia="Arial Unicode MS"/>
                <w:bCs/>
                <w:sz w:val="22"/>
                <w:szCs w:val="22"/>
                <w:lang w:eastAsia="ko-KR"/>
              </w:rPr>
            </w:pPr>
            <w:r w:rsidRPr="002F4601">
              <w:rPr>
                <w:b/>
                <w:bCs/>
                <w:color w:val="44546A" w:themeColor="text2"/>
                <w:sz w:val="22"/>
                <w:szCs w:val="22"/>
              </w:rPr>
              <w:t>(</w:t>
            </w:r>
            <w:r w:rsidRPr="001171F0">
              <w:rPr>
                <w:rFonts w:ascii="Arial" w:eastAsia="Calibri" w:hAnsi="Arial" w:cs="Arial"/>
                <w:b/>
                <w:bCs/>
                <w:color w:val="44546A" w:themeColor="text2"/>
                <w:sz w:val="18"/>
                <w:szCs w:val="18"/>
              </w:rPr>
              <w:t>URO_COMMENTS</w:t>
            </w:r>
            <w:r w:rsidRPr="002F4601">
              <w:rPr>
                <w:b/>
                <w:bCs/>
                <w:color w:val="44546A" w:themeColor="text2"/>
                <w:sz w:val="22"/>
                <w:szCs w:val="22"/>
              </w:rPr>
              <w:t>)</w:t>
            </w:r>
          </w:p>
        </w:tc>
      </w:tr>
    </w:tbl>
    <w:p w14:paraId="4E6CABE4" w14:textId="19CC2D05" w:rsidR="001B7DDB" w:rsidRDefault="00A54F27" w:rsidP="00D77D7D">
      <w:pPr>
        <w:contextualSpacing/>
      </w:pPr>
      <w:r>
        <w:t xml:space="preserve"> </w:t>
      </w:r>
    </w:p>
    <w:sectPr w:rsidR="001B7DDB" w:rsidSect="00C73EFA">
      <w:footerReference w:type="default" r:id="rId1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0150" w14:textId="77777777" w:rsidR="00F9192D" w:rsidRDefault="00F9192D" w:rsidP="00F8438E">
      <w:r>
        <w:separator/>
      </w:r>
    </w:p>
  </w:endnote>
  <w:endnote w:type="continuationSeparator" w:id="0">
    <w:p w14:paraId="4D7C401A" w14:textId="77777777" w:rsidR="00F9192D" w:rsidRDefault="00F9192D" w:rsidP="00F8438E">
      <w:r>
        <w:continuationSeparator/>
      </w:r>
    </w:p>
  </w:endnote>
  <w:endnote w:type="continuationNotice" w:id="1">
    <w:p w14:paraId="410A2606" w14:textId="77777777" w:rsidR="00F9192D" w:rsidRDefault="00F91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F430" w14:textId="7D6AC738" w:rsidR="00CB03D7" w:rsidRPr="00C73EFA" w:rsidRDefault="00CB03D7" w:rsidP="00C73EFA">
    <w:pPr>
      <w:pStyle w:val="Footer"/>
      <w:jc w:val="center"/>
      <w:rPr>
        <w:noProof/>
        <w:sz w:val="22"/>
        <w:szCs w:val="22"/>
      </w:rPr>
    </w:pPr>
    <w:r w:rsidRPr="00C73EFA">
      <w:rPr>
        <w:sz w:val="22"/>
        <w:szCs w:val="22"/>
      </w:rPr>
      <w:t>K-</w:t>
    </w:r>
    <w:sdt>
      <w:sdtPr>
        <w:rPr>
          <w:sz w:val="22"/>
          <w:szCs w:val="22"/>
        </w:rPr>
        <w:id w:val="-1492791721"/>
        <w:docPartObj>
          <w:docPartGallery w:val="Page Numbers (Bottom of Page)"/>
          <w:docPartUnique/>
        </w:docPartObj>
      </w:sdtPr>
      <w:sdtEndPr>
        <w:rPr>
          <w:noProof/>
        </w:rPr>
      </w:sdtEndPr>
      <w:sdtContent>
        <w:r w:rsidRPr="00C73EFA">
          <w:rPr>
            <w:sz w:val="22"/>
            <w:szCs w:val="22"/>
          </w:rPr>
          <w:fldChar w:fldCharType="begin"/>
        </w:r>
        <w:r w:rsidRPr="00C73EFA">
          <w:rPr>
            <w:sz w:val="22"/>
            <w:szCs w:val="22"/>
          </w:rPr>
          <w:instrText xml:space="preserve"> PAGE   \* MERGEFORMAT </w:instrText>
        </w:r>
        <w:r w:rsidRPr="00C73EFA">
          <w:rPr>
            <w:sz w:val="22"/>
            <w:szCs w:val="22"/>
          </w:rPr>
          <w:fldChar w:fldCharType="separate"/>
        </w:r>
        <w:r>
          <w:rPr>
            <w:noProof/>
            <w:sz w:val="22"/>
            <w:szCs w:val="22"/>
          </w:rPr>
          <w:t>13</w:t>
        </w:r>
        <w:r w:rsidRPr="00C73EFA">
          <w:rP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2659" w14:textId="77777777" w:rsidR="00F9192D" w:rsidRDefault="00F9192D" w:rsidP="00F8438E">
      <w:r>
        <w:separator/>
      </w:r>
    </w:p>
  </w:footnote>
  <w:footnote w:type="continuationSeparator" w:id="0">
    <w:p w14:paraId="6152FB7B" w14:textId="77777777" w:rsidR="00F9192D" w:rsidRDefault="00F9192D" w:rsidP="00F8438E">
      <w:r>
        <w:continuationSeparator/>
      </w:r>
    </w:p>
  </w:footnote>
  <w:footnote w:type="continuationNotice" w:id="1">
    <w:p w14:paraId="11138E45" w14:textId="77777777" w:rsidR="00F9192D" w:rsidRDefault="00F9192D"/>
  </w:footnote>
  <w:footnote w:id="2">
    <w:p w14:paraId="369C8721" w14:textId="1F2D82E2" w:rsidR="00CB03D7" w:rsidRPr="00D21F35" w:rsidRDefault="00CB03D7" w:rsidP="00F8438E">
      <w:pPr>
        <w:pStyle w:val="FootnoteText"/>
        <w:rPr>
          <w:sz w:val="18"/>
          <w:szCs w:val="18"/>
        </w:rPr>
      </w:pPr>
      <w:r w:rsidRPr="00D21F35">
        <w:rPr>
          <w:rStyle w:val="FootnoteReference"/>
          <w:sz w:val="18"/>
          <w:szCs w:val="18"/>
        </w:rPr>
        <w:footnoteRef/>
      </w:r>
      <w:r w:rsidRPr="00D21F35">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0069EC" w:rsidRPr="00D21F35">
        <w:rPr>
          <w:sz w:val="18"/>
          <w:szCs w:val="18"/>
        </w:rPr>
        <w:t xml:space="preserve"> </w:t>
      </w:r>
      <w:r w:rsidRPr="00D21F35">
        <w:rPr>
          <w:sz w:val="18"/>
          <w:szCs w:val="18"/>
        </w:rPr>
        <w:t xml:space="preserve">This may include physicians employed by the hospital, an affiliated university, or some other entity as long as the physician is considered part of the medical staff at the hospital. </w:t>
      </w:r>
    </w:p>
  </w:footnote>
  <w:footnote w:id="3">
    <w:p w14:paraId="17A61CFF" w14:textId="77777777" w:rsidR="006C275B" w:rsidRPr="00D21F35" w:rsidRDefault="006C275B" w:rsidP="00F8438E">
      <w:pPr>
        <w:pStyle w:val="FootnoteText"/>
        <w:rPr>
          <w:sz w:val="18"/>
          <w:szCs w:val="18"/>
        </w:rPr>
      </w:pPr>
      <w:r w:rsidRPr="00D21F35">
        <w:rPr>
          <w:rStyle w:val="FootnoteReference"/>
          <w:sz w:val="18"/>
          <w:szCs w:val="18"/>
        </w:rPr>
        <w:footnoteRef/>
      </w:r>
      <w:r w:rsidRPr="00D21F35">
        <w:rPr>
          <w:sz w:val="18"/>
          <w:szCs w:val="18"/>
        </w:rPr>
        <w:t xml:space="preserve"> Pediatric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4">
    <w:p w14:paraId="2C2A5762" w14:textId="77777777" w:rsidR="00CB03D7" w:rsidRPr="00D21F35" w:rsidRDefault="00CB03D7" w:rsidP="00F8438E">
      <w:pPr>
        <w:rPr>
          <w:sz w:val="18"/>
          <w:szCs w:val="18"/>
        </w:rPr>
      </w:pPr>
      <w:r w:rsidRPr="00D21F35">
        <w:rPr>
          <w:rStyle w:val="FootnoteReference"/>
          <w:sz w:val="18"/>
          <w:szCs w:val="18"/>
        </w:rPr>
        <w:footnoteRef/>
      </w:r>
      <w:r w:rsidRPr="00D21F35">
        <w:rPr>
          <w:sz w:val="18"/>
          <w:szCs w:val="18"/>
        </w:rPr>
        <w:t xml:space="preserve"> Calculate nurse (RN) clinical FTEs based on total paid hours for the period of review divided by 2080.</w:t>
      </w:r>
    </w:p>
  </w:footnote>
  <w:footnote w:id="5">
    <w:p w14:paraId="6F6710BB" w14:textId="77777777" w:rsidR="00CB03D7" w:rsidRPr="007D5494" w:rsidRDefault="00CB03D7" w:rsidP="00F8438E">
      <w:pPr>
        <w:pStyle w:val="FootnoteText"/>
        <w:rPr>
          <w:sz w:val="18"/>
          <w:szCs w:val="18"/>
        </w:rPr>
      </w:pPr>
      <w:r w:rsidRPr="007D5494">
        <w:rPr>
          <w:rStyle w:val="FootnoteReference"/>
          <w:sz w:val="18"/>
          <w:szCs w:val="18"/>
        </w:rPr>
        <w:footnoteRef/>
      </w:r>
      <w:r w:rsidRPr="007D5494">
        <w:rPr>
          <w:sz w:val="18"/>
          <w:szCs w:val="18"/>
        </w:rPr>
        <w:t xml:space="preserve"> </w:t>
      </w:r>
      <w:r w:rsidRPr="00D21F35">
        <w:rPr>
          <w:sz w:val="18"/>
          <w:szCs w:val="18"/>
        </w:rPr>
        <w:t>Count may include both new and ongoing outpatients being seen for follow-up.</w:t>
      </w:r>
    </w:p>
  </w:footnote>
  <w:footnote w:id="6">
    <w:p w14:paraId="081C4400" w14:textId="48E7C6F9" w:rsidR="00D21F35" w:rsidRPr="007D5494" w:rsidRDefault="00D21F35" w:rsidP="00F46118">
      <w:r w:rsidRPr="007D5494">
        <w:rPr>
          <w:rStyle w:val="FootnoteReference"/>
          <w:sz w:val="18"/>
          <w:szCs w:val="18"/>
        </w:rPr>
        <w:footnoteRef/>
      </w:r>
      <w:r w:rsidRPr="007D5494">
        <w:rPr>
          <w:sz w:val="18"/>
          <w:szCs w:val="18"/>
        </w:rPr>
        <w:t xml:space="preserve"> </w:t>
      </w:r>
      <w:r w:rsidRPr="007D5494">
        <w:rPr>
          <w:rFonts w:eastAsia="Batang"/>
          <w:sz w:val="18"/>
          <w:szCs w:val="18"/>
          <w:lang w:eastAsia="ko-KR"/>
        </w:rPr>
        <w:t xml:space="preserve">Pediatric urologists are </w:t>
      </w:r>
      <w:r w:rsidRPr="007D5494">
        <w:rPr>
          <w:sz w:val="18"/>
          <w:szCs w:val="18"/>
        </w:rPr>
        <w:t xml:space="preserve">board-certified/board-eligible by the </w:t>
      </w:r>
      <w:r w:rsidRPr="007D5494">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Pr="007D5494">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7">
    <w:p w14:paraId="5FF9D6BC" w14:textId="77777777" w:rsidR="00CB03D7" w:rsidRPr="00D21F35" w:rsidRDefault="00CB03D7" w:rsidP="00F8438E">
      <w:pPr>
        <w:pStyle w:val="FootnoteText"/>
        <w:rPr>
          <w:sz w:val="18"/>
          <w:szCs w:val="18"/>
        </w:rPr>
      </w:pPr>
      <w:r w:rsidRPr="007D5494">
        <w:rPr>
          <w:rStyle w:val="FootnoteReference"/>
          <w:sz w:val="18"/>
          <w:szCs w:val="18"/>
        </w:rPr>
        <w:footnoteRef/>
      </w:r>
      <w:r w:rsidRPr="007D5494">
        <w:rPr>
          <w:sz w:val="18"/>
          <w:szCs w:val="18"/>
        </w:rPr>
        <w:t xml:space="preserve"> </w:t>
      </w:r>
      <w:r w:rsidRPr="00D21F35">
        <w:rPr>
          <w:sz w:val="18"/>
          <w:szCs w:val="18"/>
        </w:rPr>
        <w:t>Surgical procedures do not have to be performed in the operating room (OR). You may count surgical procedures performed in the office or a clinic setting as well. Note that surgical cases count only as one case regardless of the number of procedures (individual CPT codes) performed during that case.</w:t>
      </w:r>
    </w:p>
  </w:footnote>
  <w:footnote w:id="8">
    <w:p w14:paraId="2707B3D8" w14:textId="641440F3" w:rsidR="00CB03D7" w:rsidRPr="007D5494" w:rsidRDefault="00CB03D7" w:rsidP="007D5494">
      <w:pPr>
        <w:rPr>
          <w:sz w:val="18"/>
          <w:szCs w:val="18"/>
        </w:rPr>
      </w:pPr>
      <w:r w:rsidRPr="007D5494">
        <w:rPr>
          <w:rStyle w:val="FootnoteReference"/>
          <w:sz w:val="18"/>
          <w:szCs w:val="18"/>
        </w:rPr>
        <w:footnoteRef/>
      </w:r>
      <w:r w:rsidRPr="007D5494">
        <w:rPr>
          <w:sz w:val="18"/>
          <w:szCs w:val="18"/>
        </w:rPr>
        <w:t xml:space="preserve"> </w:t>
      </w:r>
      <w:r w:rsidR="00D21F35" w:rsidRPr="00D21F35">
        <w:rPr>
          <w:rFonts w:eastAsia="Batang"/>
          <w:sz w:val="18"/>
          <w:szCs w:val="18"/>
          <w:lang w:eastAsia="ko-KR"/>
        </w:rPr>
        <w:t xml:space="preserve">Pediatric urologists are </w:t>
      </w:r>
      <w:r w:rsidR="00D21F35" w:rsidRPr="00D21F35">
        <w:rPr>
          <w:sz w:val="18"/>
          <w:szCs w:val="18"/>
        </w:rPr>
        <w:t xml:space="preserve">board-certified/board-eligible by the </w:t>
      </w:r>
      <w:r w:rsidR="00D21F35" w:rsidRPr="00D21F35">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21F35">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9">
    <w:p w14:paraId="0EAFCD6E" w14:textId="38072996" w:rsidR="00CB03D7" w:rsidRPr="00D21F35" w:rsidRDefault="00CB03D7" w:rsidP="00F8438E">
      <w:pPr>
        <w:pStyle w:val="FootnoteText"/>
        <w:rPr>
          <w:sz w:val="18"/>
          <w:szCs w:val="18"/>
        </w:rPr>
      </w:pPr>
      <w:r w:rsidRPr="00D21F35">
        <w:rPr>
          <w:rStyle w:val="FootnoteReference"/>
          <w:sz w:val="18"/>
          <w:szCs w:val="18"/>
        </w:rPr>
        <w:footnoteRef/>
      </w:r>
      <w:r w:rsidRPr="00D21F35">
        <w:rPr>
          <w:sz w:val="18"/>
          <w:szCs w:val="18"/>
        </w:rPr>
        <w:t xml:space="preserve"> This program brings together specialists to deliver optimal care for pediatric patients with spina bifida. </w:t>
      </w:r>
    </w:p>
  </w:footnote>
  <w:footnote w:id="10">
    <w:p w14:paraId="10DBADCD" w14:textId="25A87624" w:rsidR="00CB03D7" w:rsidRPr="00D21F35" w:rsidRDefault="00CB03D7" w:rsidP="00F8438E">
      <w:pPr>
        <w:pStyle w:val="FootnoteText"/>
        <w:rPr>
          <w:sz w:val="18"/>
          <w:szCs w:val="18"/>
        </w:rPr>
      </w:pPr>
      <w:r w:rsidRPr="00D21F35">
        <w:rPr>
          <w:rStyle w:val="FootnoteReference"/>
          <w:sz w:val="18"/>
          <w:szCs w:val="18"/>
        </w:rPr>
        <w:footnoteRef/>
      </w:r>
      <w:r w:rsidRPr="00D21F35">
        <w:rPr>
          <w:sz w:val="18"/>
          <w:szCs w:val="18"/>
        </w:rPr>
        <w:t xml:space="preserve"> This program brings together specialists to deliver optimal care for pediatric patients with urinary and kidney stones. </w:t>
      </w:r>
      <w:r w:rsidR="00F8032B">
        <w:rPr>
          <w:sz w:val="18"/>
          <w:szCs w:val="18"/>
        </w:rPr>
        <w:t xml:space="preserve">Include only new patients who </w:t>
      </w:r>
      <w:r w:rsidR="00F8032B" w:rsidRPr="00F8032B">
        <w:rPr>
          <w:sz w:val="18"/>
          <w:szCs w:val="18"/>
        </w:rPr>
        <w:t>did not receive any medical services from a physician or other healthcare provider in that specialty program at your hospital in the 36 months prior to the patient’s first visit in the reporting year</w:t>
      </w:r>
      <w:r w:rsidR="00F8032B">
        <w:rPr>
          <w:sz w:val="18"/>
          <w:szCs w:val="18"/>
        </w:rPr>
        <w:t xml:space="preserve">. </w:t>
      </w:r>
    </w:p>
  </w:footnote>
  <w:footnote w:id="11">
    <w:p w14:paraId="4BDC9010" w14:textId="2635F0C6" w:rsidR="00CB03D7" w:rsidRPr="00D21F35" w:rsidRDefault="00CB03D7" w:rsidP="00EB329B">
      <w:pPr>
        <w:pStyle w:val="FootnoteText"/>
        <w:rPr>
          <w:b/>
          <w:bCs/>
          <w:sz w:val="18"/>
          <w:szCs w:val="18"/>
        </w:rPr>
      </w:pPr>
      <w:r w:rsidRPr="00D21F35">
        <w:rPr>
          <w:rStyle w:val="FootnoteReference"/>
          <w:sz w:val="18"/>
          <w:szCs w:val="18"/>
        </w:rPr>
        <w:footnoteRef/>
      </w:r>
      <w:r w:rsidRPr="00D21F35">
        <w:rPr>
          <w:sz w:val="18"/>
          <w:szCs w:val="18"/>
        </w:rPr>
        <w:t xml:space="preserve"> This program brings together specialists to diagnose and treat disorders of sexual differentiation. Typical conditions treated by this program include Disorders of Gonadal Differentiation (Klinefelter syndrome, 46 XX </w:t>
      </w:r>
      <w:proofErr w:type="gramStart"/>
      <w:r w:rsidRPr="00D21F35">
        <w:rPr>
          <w:sz w:val="18"/>
          <w:szCs w:val="18"/>
        </w:rPr>
        <w:t>male</w:t>
      </w:r>
      <w:proofErr w:type="gramEnd"/>
      <w:r w:rsidRPr="00D21F35">
        <w:rPr>
          <w:sz w:val="18"/>
          <w:szCs w:val="18"/>
        </w:rPr>
        <w:t xml:space="preserve">, syndromes of gonadal dysgenesis), </w:t>
      </w:r>
      <w:proofErr w:type="spellStart"/>
      <w:r w:rsidRPr="00D21F35">
        <w:rPr>
          <w:sz w:val="18"/>
          <w:szCs w:val="18"/>
        </w:rPr>
        <w:t>Ovotesticular</w:t>
      </w:r>
      <w:proofErr w:type="spellEnd"/>
      <w:r w:rsidRPr="00D21F35">
        <w:rPr>
          <w:sz w:val="18"/>
          <w:szCs w:val="18"/>
        </w:rPr>
        <w:t xml:space="preserve"> DSD (true hermaphroditism), 46 XX DSD (congenital adrenal hyperplasia), 46 XY DSD (disorders of testosterone biosynthesis, Leydig cell agenesis, disorders of androgen dependent target tissue, proximal hypospadias, persistent mullerian duct syndrome). </w:t>
      </w:r>
      <w:r w:rsidRPr="00D21F35">
        <w:rPr>
          <w:b/>
          <w:bCs/>
          <w:sz w:val="18"/>
          <w:szCs w:val="18"/>
        </w:rPr>
        <w:t>Please exclude any patient with an isolated hypospadias–regardless of the severity when answering this question.</w:t>
      </w:r>
    </w:p>
  </w:footnote>
  <w:footnote w:id="12">
    <w:p w14:paraId="5C2A0FCF" w14:textId="77777777" w:rsidR="00BF24C3" w:rsidRPr="007D5494" w:rsidRDefault="00BF24C3" w:rsidP="00BF24C3">
      <w:pPr>
        <w:pStyle w:val="FootnoteText"/>
        <w:rPr>
          <w:sz w:val="18"/>
          <w:szCs w:val="18"/>
        </w:rPr>
      </w:pPr>
      <w:r w:rsidRPr="00E86762">
        <w:rPr>
          <w:rStyle w:val="FootnoteReference"/>
          <w:color w:val="4472C4" w:themeColor="accent5"/>
          <w:sz w:val="18"/>
          <w:szCs w:val="18"/>
        </w:rPr>
        <w:footnoteRef/>
      </w:r>
      <w:r w:rsidRPr="00E86762">
        <w:rPr>
          <w:color w:val="4472C4" w:themeColor="accent5"/>
          <w:sz w:val="18"/>
          <w:szCs w:val="18"/>
        </w:rPr>
        <w:t xml:space="preserve"> This program brings together specialists to deliver optimal care for pediatric patients with congenital anomalies that continue into adulthood. To answer “Yes”, the program must have designated pediatric and adult medical directors, a nursing coordinator, and access to medical, surgical, psychological, and social services at both the pediatric and designated adult locations.</w:t>
      </w:r>
    </w:p>
  </w:footnote>
  <w:footnote w:id="13">
    <w:p w14:paraId="505AA2DD" w14:textId="77777777" w:rsidR="00E47EF1" w:rsidRPr="007D5494" w:rsidRDefault="00E47EF1" w:rsidP="00E47EF1">
      <w:pPr>
        <w:pStyle w:val="FootnoteText"/>
        <w:rPr>
          <w:sz w:val="18"/>
          <w:szCs w:val="18"/>
        </w:rPr>
      </w:pPr>
      <w:r w:rsidRPr="007D5494">
        <w:rPr>
          <w:rStyle w:val="FootnoteReference"/>
          <w:sz w:val="18"/>
          <w:szCs w:val="18"/>
        </w:rPr>
        <w:footnoteRef/>
      </w:r>
      <w:r w:rsidRPr="007D5494">
        <w:rPr>
          <w:sz w:val="18"/>
          <w:szCs w:val="18"/>
        </w:rPr>
        <w:t xml:space="preserve"> To answer yes, the Pediatric Urology program must participate in the Tumor Board and collaborate on cases and synthesis of individual patient care plans.</w:t>
      </w:r>
    </w:p>
  </w:footnote>
  <w:footnote w:id="14">
    <w:p w14:paraId="0B620794" w14:textId="63EB157C" w:rsidR="00D21F35" w:rsidRPr="007D5494" w:rsidRDefault="00D21F35" w:rsidP="007D5494">
      <w:pPr>
        <w:rPr>
          <w:sz w:val="18"/>
          <w:szCs w:val="18"/>
        </w:rPr>
      </w:pPr>
      <w:r w:rsidRPr="007D5494">
        <w:rPr>
          <w:rStyle w:val="FootnoteReference"/>
          <w:sz w:val="18"/>
          <w:szCs w:val="18"/>
        </w:rPr>
        <w:footnoteRef/>
      </w:r>
      <w:r w:rsidRPr="007D5494">
        <w:rPr>
          <w:sz w:val="18"/>
          <w:szCs w:val="18"/>
        </w:rPr>
        <w:t xml:space="preserve"> </w:t>
      </w:r>
      <w:r w:rsidRPr="00D21F35">
        <w:rPr>
          <w:rFonts w:eastAsia="Batang"/>
          <w:sz w:val="18"/>
          <w:szCs w:val="18"/>
          <w:lang w:eastAsia="ko-KR"/>
        </w:rPr>
        <w:t xml:space="preserve">Pediatric urologists are </w:t>
      </w:r>
      <w:r w:rsidRPr="00D21F35">
        <w:rPr>
          <w:sz w:val="18"/>
          <w:szCs w:val="18"/>
        </w:rPr>
        <w:t xml:space="preserve">board-certified/board-eligible by the </w:t>
      </w:r>
      <w:r w:rsidRPr="00D21F35">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Pr="00D21F35">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5">
    <w:p w14:paraId="5F140F31" w14:textId="780CA5C2" w:rsidR="00D21F35" w:rsidRPr="00D93A62" w:rsidRDefault="00CB03D7" w:rsidP="00D21F35">
      <w:pPr>
        <w:rPr>
          <w:sz w:val="18"/>
          <w:szCs w:val="18"/>
        </w:rPr>
      </w:pPr>
      <w:r w:rsidRPr="007D5494">
        <w:rPr>
          <w:rStyle w:val="FootnoteReference"/>
          <w:sz w:val="18"/>
          <w:szCs w:val="18"/>
        </w:rPr>
        <w:footnoteRef/>
      </w:r>
      <w:r w:rsidRPr="007D5494">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p w14:paraId="5295B2D1" w14:textId="1CD463C3" w:rsidR="00CB03D7" w:rsidRPr="007D5494" w:rsidRDefault="00CB03D7" w:rsidP="00F8438E">
      <w:pPr>
        <w:pStyle w:val="FootnoteText"/>
        <w:rPr>
          <w:sz w:val="18"/>
          <w:szCs w:val="18"/>
        </w:rPr>
      </w:pPr>
    </w:p>
  </w:footnote>
  <w:footnote w:id="16">
    <w:p w14:paraId="53F9D3BE" w14:textId="5C080CB5" w:rsidR="00CB03D7" w:rsidRPr="00AD27B2" w:rsidRDefault="00CB03D7" w:rsidP="00AD27B2">
      <w:pPr>
        <w:rPr>
          <w:sz w:val="18"/>
          <w:szCs w:val="18"/>
        </w:rPr>
      </w:pPr>
      <w:r w:rsidRPr="007D5494">
        <w:rPr>
          <w:rStyle w:val="FootnoteReference"/>
          <w:sz w:val="18"/>
          <w:szCs w:val="18"/>
        </w:rPr>
        <w:footnoteRef/>
      </w:r>
      <w:r w:rsidRPr="007D5494">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7">
    <w:p w14:paraId="323CF55E" w14:textId="2BA389E2" w:rsidR="00CB03D7" w:rsidRPr="00D21F35" w:rsidRDefault="00CB03D7" w:rsidP="00AD27B2">
      <w:pPr>
        <w:rPr>
          <w:sz w:val="18"/>
          <w:szCs w:val="18"/>
        </w:rPr>
      </w:pPr>
      <w:r w:rsidRPr="00D21F35">
        <w:rPr>
          <w:rStyle w:val="FootnoteReference"/>
          <w:sz w:val="18"/>
          <w:szCs w:val="18"/>
        </w:rPr>
        <w:footnoteRef/>
      </w:r>
      <w:r w:rsidRPr="00D21F35">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8">
    <w:p w14:paraId="679DECB7" w14:textId="68B1267B" w:rsidR="00CB03D7" w:rsidRPr="00D21F35" w:rsidRDefault="00CB03D7" w:rsidP="00AD27B2">
      <w:pPr>
        <w:rPr>
          <w:sz w:val="18"/>
          <w:szCs w:val="18"/>
        </w:rPr>
      </w:pPr>
      <w:r w:rsidRPr="00D21F35">
        <w:rPr>
          <w:rStyle w:val="FootnoteReference"/>
          <w:sz w:val="18"/>
          <w:szCs w:val="18"/>
        </w:rPr>
        <w:footnoteRef/>
      </w:r>
      <w:r w:rsidRPr="00D21F35">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19">
    <w:p w14:paraId="308F12F4" w14:textId="77777777" w:rsidR="00CB03D7" w:rsidRPr="00D21F35" w:rsidRDefault="00CB03D7" w:rsidP="00F8438E">
      <w:pPr>
        <w:pStyle w:val="FootnoteText"/>
        <w:rPr>
          <w:rFonts w:eastAsia="Batang"/>
          <w:sz w:val="18"/>
          <w:szCs w:val="18"/>
          <w:lang w:eastAsia="ko-KR"/>
        </w:rPr>
      </w:pPr>
      <w:r w:rsidRPr="0022299B">
        <w:rPr>
          <w:rStyle w:val="FootnoteReference"/>
          <w:sz w:val="18"/>
          <w:szCs w:val="18"/>
        </w:rPr>
        <w:footnoteRef/>
      </w:r>
      <w:r w:rsidRPr="0022299B">
        <w:rPr>
          <w:sz w:val="18"/>
          <w:szCs w:val="18"/>
        </w:rPr>
        <w:t xml:space="preserve"> </w:t>
      </w:r>
      <w:r w:rsidRPr="00D21F35">
        <w:rPr>
          <w:rFonts w:eastAsia="Batang"/>
          <w:sz w:val="18"/>
          <w:szCs w:val="18"/>
          <w:lang w:eastAsia="ko-KR"/>
        </w:rPr>
        <w:t>Hospitals should count both revisions surgeries done in-house and those referred out to other urology surgery programs for the revision surgery.</w:t>
      </w:r>
    </w:p>
  </w:footnote>
  <w:footnote w:id="20">
    <w:p w14:paraId="27AC5E0D" w14:textId="77777777" w:rsidR="00CB03D7" w:rsidRPr="00D21F35" w:rsidRDefault="00CB03D7" w:rsidP="00CC0C62">
      <w:pPr>
        <w:pStyle w:val="FootnoteText"/>
        <w:rPr>
          <w:sz w:val="18"/>
          <w:szCs w:val="18"/>
        </w:rPr>
      </w:pPr>
      <w:r w:rsidRPr="0022299B">
        <w:rPr>
          <w:rStyle w:val="FootnoteReference"/>
          <w:sz w:val="18"/>
          <w:szCs w:val="18"/>
        </w:rPr>
        <w:footnoteRef/>
      </w:r>
      <w:r w:rsidRPr="0022299B">
        <w:rPr>
          <w:sz w:val="18"/>
          <w:szCs w:val="18"/>
        </w:rPr>
        <w:t xml:space="preserve"> </w:t>
      </w:r>
      <w:r w:rsidRPr="00D21F35">
        <w:rPr>
          <w:sz w:val="18"/>
          <w:szCs w:val="18"/>
        </w:rPr>
        <w:t>Surgical procedures do not have to be performed in the operating room (OR). You may count surgical procedures performed in the office or a clinic setting as well. Note that surgical cases count only as one case regardless of the number of procedures (individual CPT codes) performed during that case.</w:t>
      </w:r>
    </w:p>
  </w:footnote>
  <w:footnote w:id="21">
    <w:p w14:paraId="1AA0F0FE" w14:textId="5BA323A1" w:rsidR="00CB03D7" w:rsidRPr="0022299B" w:rsidRDefault="00CB03D7" w:rsidP="0022299B">
      <w:pPr>
        <w:rPr>
          <w:sz w:val="18"/>
          <w:szCs w:val="18"/>
        </w:rPr>
      </w:pPr>
      <w:r w:rsidRPr="0022299B">
        <w:rPr>
          <w:rStyle w:val="FootnoteReference"/>
          <w:sz w:val="18"/>
          <w:szCs w:val="18"/>
        </w:rPr>
        <w:footnoteRef/>
      </w:r>
      <w:r w:rsidRPr="0022299B">
        <w:rPr>
          <w:sz w:val="18"/>
          <w:szCs w:val="18"/>
        </w:rPr>
        <w:t xml:space="preserve"> </w:t>
      </w:r>
      <w:r w:rsidR="00D21F35" w:rsidRPr="00D93A62">
        <w:rPr>
          <w:rFonts w:eastAsia="Batang"/>
          <w:sz w:val="18"/>
          <w:szCs w:val="18"/>
          <w:lang w:eastAsia="ko-KR"/>
        </w:rPr>
        <w:t xml:space="preserve">Pediatric urologists are </w:t>
      </w:r>
      <w:r w:rsidR="00D21F35" w:rsidRPr="00D93A62">
        <w:rPr>
          <w:sz w:val="18"/>
          <w:szCs w:val="18"/>
        </w:rPr>
        <w:t xml:space="preserve">board-certified/board-eligible by the </w:t>
      </w:r>
      <w:r w:rsidR="00D21F35" w:rsidRPr="00D93A62">
        <w:rPr>
          <w:rFonts w:eastAsia="Batang"/>
          <w:sz w:val="18"/>
          <w:szCs w:val="18"/>
          <w:lang w:eastAsia="ko-KR"/>
        </w:rPr>
        <w:t>American Board of Urology with either subspecialty certification/eligibility in pediatric urology or a core pediatric urology faculty position at an ACGME-approved residency program. Note that p</w:t>
      </w:r>
      <w:r w:rsidR="00D21F35" w:rsidRPr="00D93A62">
        <w:rPr>
          <w:sz w:val="18"/>
          <w:szCs w:val="18"/>
        </w:rPr>
        <w:t>ediatric urology certificate of added qualification (CAQ) was initiated by the American Board of Urology starting in 2008. Any attending physician who has this board certification should automatically be counted here. Other urologists who are eligible for this board after completion of an accredited fellowship program may also be counted here.</w:t>
      </w:r>
    </w:p>
  </w:footnote>
  <w:footnote w:id="22">
    <w:p w14:paraId="5948F3E3" w14:textId="5147069C" w:rsidR="00CB03D7" w:rsidRPr="0022299B" w:rsidRDefault="00CB03D7">
      <w:pPr>
        <w:pStyle w:val="FootnoteText"/>
        <w:rPr>
          <w:sz w:val="18"/>
          <w:szCs w:val="18"/>
        </w:rPr>
      </w:pPr>
      <w:r w:rsidRPr="0022299B">
        <w:rPr>
          <w:rStyle w:val="FootnoteReference"/>
          <w:sz w:val="18"/>
          <w:szCs w:val="18"/>
        </w:rPr>
        <w:footnoteRef/>
      </w:r>
      <w:r w:rsidRPr="0022299B">
        <w:rPr>
          <w:sz w:val="18"/>
          <w:szCs w:val="18"/>
        </w:rPr>
        <w:t xml:space="preserve"> If </w:t>
      </w:r>
      <w:r w:rsidRPr="00D21F35">
        <w:rPr>
          <w:sz w:val="18"/>
          <w:szCs w:val="18"/>
        </w:rPr>
        <w:t>the pre-op care plan documents that the surgeon has informed the family that the patient will be readmitted following the surgery for a scheduled event/procedure, this should be considered a planned admission and should not be included in your count for this question.</w:t>
      </w:r>
    </w:p>
  </w:footnote>
  <w:footnote w:id="23">
    <w:p w14:paraId="42B4529D" w14:textId="394015D1" w:rsidR="00CB03D7" w:rsidRPr="00D21F35" w:rsidRDefault="00CB03D7" w:rsidP="005642F0">
      <w:pPr>
        <w:pStyle w:val="FootnoteText"/>
        <w:rPr>
          <w:sz w:val="18"/>
          <w:szCs w:val="18"/>
        </w:rPr>
      </w:pPr>
      <w:r w:rsidRPr="0022299B">
        <w:rPr>
          <w:rStyle w:val="FootnoteReference"/>
          <w:sz w:val="18"/>
          <w:szCs w:val="18"/>
        </w:rPr>
        <w:footnoteRef/>
      </w:r>
      <w:r w:rsidRPr="0022299B">
        <w:rPr>
          <w:sz w:val="18"/>
          <w:szCs w:val="18"/>
        </w:rPr>
        <w:t xml:space="preserve"> </w:t>
      </w:r>
      <w:r w:rsidR="00EE5060" w:rsidRPr="0022299B">
        <w:rPr>
          <w:sz w:val="18"/>
          <w:szCs w:val="18"/>
        </w:rPr>
        <w:t xml:space="preserve">If </w:t>
      </w:r>
      <w:r w:rsidR="00EE5060" w:rsidRPr="00D21F35">
        <w:rPr>
          <w:sz w:val="18"/>
          <w:szCs w:val="18"/>
        </w:rPr>
        <w:t>the pre-op care plan documents that the surgeon has informed the family that the patient will be readmitted following the surgery for a scheduled event/procedure, this should be considered a planned admission and should not be included in your count for this question.</w:t>
      </w:r>
    </w:p>
  </w:footnote>
  <w:footnote w:id="24">
    <w:p w14:paraId="31C1D56F" w14:textId="626FB785" w:rsidR="00CB03D7" w:rsidRPr="00D21F35" w:rsidRDefault="00CB03D7" w:rsidP="00F8438E">
      <w:pPr>
        <w:pStyle w:val="FootnoteText"/>
        <w:rPr>
          <w:rFonts w:eastAsia="Calibri"/>
          <w:color w:val="000000"/>
          <w:sz w:val="18"/>
          <w:szCs w:val="18"/>
        </w:rPr>
      </w:pPr>
      <w:r w:rsidRPr="0022299B">
        <w:rPr>
          <w:rStyle w:val="FootnoteReference"/>
          <w:sz w:val="18"/>
          <w:szCs w:val="18"/>
        </w:rPr>
        <w:footnoteRef/>
      </w:r>
      <w:r w:rsidRPr="0022299B">
        <w:rPr>
          <w:sz w:val="18"/>
          <w:szCs w:val="18"/>
        </w:rPr>
        <w:t xml:space="preserve"> </w:t>
      </w:r>
      <w:r w:rsidR="008F50AD">
        <w:rPr>
          <w:sz w:val="18"/>
          <w:szCs w:val="18"/>
        </w:rPr>
        <w:t xml:space="preserve">Prospective studies follow patients over time to evaluate how different factors affect outcomes. </w:t>
      </w:r>
    </w:p>
  </w:footnote>
  <w:footnote w:id="25">
    <w:p w14:paraId="7425CD8A" w14:textId="77777777" w:rsidR="00492C7A" w:rsidRPr="00D21F35" w:rsidRDefault="00492C7A" w:rsidP="00F8438E">
      <w:pPr>
        <w:pStyle w:val="FootnoteText"/>
        <w:rPr>
          <w:sz w:val="18"/>
          <w:szCs w:val="18"/>
        </w:rPr>
      </w:pPr>
      <w:r w:rsidRPr="00D21F35">
        <w:rPr>
          <w:rStyle w:val="FootnoteReference"/>
          <w:sz w:val="18"/>
          <w:szCs w:val="18"/>
        </w:rPr>
        <w:footnoteRef/>
      </w:r>
      <w:r w:rsidRPr="00D21F35">
        <w:rPr>
          <w:sz w:val="18"/>
          <w:szCs w:val="18"/>
        </w:rPr>
        <w:t xml:space="preserve"> These </w:t>
      </w:r>
      <w:r w:rsidRPr="00D21F35">
        <w:rPr>
          <w:rFonts w:eastAsia="Calibri"/>
          <w:color w:val="000000"/>
          <w:sz w:val="18"/>
          <w:szCs w:val="18"/>
        </w:rPr>
        <w:t xml:space="preserve">may include grant, hospital, </w:t>
      </w:r>
      <w:proofErr w:type="gramStart"/>
      <w:r w:rsidRPr="00D21F35">
        <w:rPr>
          <w:rFonts w:eastAsia="Calibri"/>
          <w:color w:val="000000"/>
          <w:sz w:val="18"/>
          <w:szCs w:val="18"/>
        </w:rPr>
        <w:t>society</w:t>
      </w:r>
      <w:proofErr w:type="gramEnd"/>
      <w:r w:rsidRPr="00D21F35">
        <w:rPr>
          <w:rFonts w:eastAsia="Calibri"/>
          <w:color w:val="000000"/>
          <w:sz w:val="18"/>
          <w:szCs w:val="18"/>
        </w:rPr>
        <w:t xml:space="preserve"> or industry-sponsored trials.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7DA"/>
    <w:multiLevelType w:val="hybridMultilevel"/>
    <w:tmpl w:val="D8FCE07E"/>
    <w:lvl w:ilvl="0" w:tplc="C798A3B0">
      <w:start w:val="19"/>
      <w:numFmt w:val="decimal"/>
      <w:lvlText w:val="K%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0592"/>
    <w:multiLevelType w:val="hybridMultilevel"/>
    <w:tmpl w:val="ACD02C8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3A25CCE"/>
    <w:multiLevelType w:val="multilevel"/>
    <w:tmpl w:val="2EC8F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D21382"/>
    <w:multiLevelType w:val="hybridMultilevel"/>
    <w:tmpl w:val="3A2CFCFA"/>
    <w:lvl w:ilvl="0" w:tplc="C5468976">
      <w:start w:val="1"/>
      <w:numFmt w:val="bullet"/>
      <w:lvlText w:val=""/>
      <w:lvlJc w:val="left"/>
      <w:pPr>
        <w:ind w:left="1080" w:hanging="360"/>
      </w:pPr>
      <w:rPr>
        <w:rFonts w:ascii="Wingdings" w:hAnsi="Wingdings" w:hint="default"/>
        <w:b w:val="0"/>
        <w:bCs w:val="0"/>
        <w:i w:val="0"/>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A383EAC"/>
    <w:multiLevelType w:val="hybridMultilevel"/>
    <w:tmpl w:val="0BFE73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C92A6F"/>
    <w:multiLevelType w:val="hybridMultilevel"/>
    <w:tmpl w:val="884A1C50"/>
    <w:lvl w:ilvl="0" w:tplc="C4E07192">
      <w:start w:val="1"/>
      <w:numFmt w:val="decimal"/>
      <w:lvlText w:val="K%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DF5DC2"/>
    <w:multiLevelType w:val="hybridMultilevel"/>
    <w:tmpl w:val="3FBA1E66"/>
    <w:lvl w:ilvl="0" w:tplc="EAB81C7A">
      <w:start w:val="8"/>
      <w:numFmt w:val="decimal"/>
      <w:lvlText w:val="K%1."/>
      <w:lvlJc w:val="left"/>
      <w:pPr>
        <w:tabs>
          <w:tab w:val="num" w:pos="720"/>
        </w:tabs>
        <w:ind w:left="720" w:hanging="720"/>
      </w:pPr>
      <w:rPr>
        <w:rFonts w:hint="default"/>
        <w:b/>
        <w:i w:val="0"/>
      </w:rPr>
    </w:lvl>
    <w:lvl w:ilvl="1" w:tplc="73FCFF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37E4A"/>
    <w:multiLevelType w:val="hybridMultilevel"/>
    <w:tmpl w:val="47388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E43CBC"/>
    <w:multiLevelType w:val="hybridMultilevel"/>
    <w:tmpl w:val="51C431EE"/>
    <w:lvl w:ilvl="0" w:tplc="55A298A2">
      <w:start w:val="17"/>
      <w:numFmt w:val="decimal"/>
      <w:lvlText w:val="K%1."/>
      <w:lvlJc w:val="left"/>
      <w:pPr>
        <w:tabs>
          <w:tab w:val="num" w:pos="720"/>
        </w:tabs>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21836"/>
    <w:multiLevelType w:val="hybridMultilevel"/>
    <w:tmpl w:val="5F9A0174"/>
    <w:lvl w:ilvl="0" w:tplc="0B0C497C">
      <w:start w:val="1"/>
      <w:numFmt w:val="bullet"/>
      <w:lvlText w:val=""/>
      <w:lvlJc w:val="left"/>
      <w:pPr>
        <w:ind w:left="1440" w:hanging="360"/>
      </w:pPr>
      <w:rPr>
        <w:rFonts w:ascii="Wingdings" w:hAnsi="Wingdings" w:hint="default"/>
        <w:b w:val="0"/>
        <w:bCs/>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2604087">
    <w:abstractNumId w:val="5"/>
  </w:num>
  <w:num w:numId="2" w16cid:durableId="208497860">
    <w:abstractNumId w:val="4"/>
  </w:num>
  <w:num w:numId="3" w16cid:durableId="1908606122">
    <w:abstractNumId w:val="8"/>
  </w:num>
  <w:num w:numId="4" w16cid:durableId="475726906">
    <w:abstractNumId w:val="0"/>
  </w:num>
  <w:num w:numId="5" w16cid:durableId="641498699">
    <w:abstractNumId w:val="11"/>
  </w:num>
  <w:num w:numId="6" w16cid:durableId="2033876746">
    <w:abstractNumId w:val="1"/>
  </w:num>
  <w:num w:numId="7" w16cid:durableId="333609540">
    <w:abstractNumId w:val="3"/>
  </w:num>
  <w:num w:numId="8" w16cid:durableId="1252734961">
    <w:abstractNumId w:val="6"/>
  </w:num>
  <w:num w:numId="9" w16cid:durableId="1108358324">
    <w:abstractNumId w:val="7"/>
  </w:num>
  <w:num w:numId="10" w16cid:durableId="1124160208">
    <w:abstractNumId w:val="9"/>
  </w:num>
  <w:num w:numId="11" w16cid:durableId="2974892">
    <w:abstractNumId w:val="10"/>
  </w:num>
  <w:num w:numId="12" w16cid:durableId="1685863324">
    <w:abstractNumId w:val="2"/>
  </w:num>
  <w:num w:numId="13" w16cid:durableId="312024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876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8E"/>
    <w:rsid w:val="00003F5C"/>
    <w:rsid w:val="00005C61"/>
    <w:rsid w:val="00006861"/>
    <w:rsid w:val="000069EC"/>
    <w:rsid w:val="00012431"/>
    <w:rsid w:val="000200DE"/>
    <w:rsid w:val="000208A8"/>
    <w:rsid w:val="000253C2"/>
    <w:rsid w:val="000310E3"/>
    <w:rsid w:val="00036982"/>
    <w:rsid w:val="000434DA"/>
    <w:rsid w:val="000456F0"/>
    <w:rsid w:val="000476C7"/>
    <w:rsid w:val="000504F6"/>
    <w:rsid w:val="00050D5E"/>
    <w:rsid w:val="00052CA1"/>
    <w:rsid w:val="000548ED"/>
    <w:rsid w:val="00057546"/>
    <w:rsid w:val="00062E28"/>
    <w:rsid w:val="00064706"/>
    <w:rsid w:val="000656E1"/>
    <w:rsid w:val="00065938"/>
    <w:rsid w:val="00065962"/>
    <w:rsid w:val="000803A5"/>
    <w:rsid w:val="000913F9"/>
    <w:rsid w:val="00091A93"/>
    <w:rsid w:val="00091F37"/>
    <w:rsid w:val="00092E68"/>
    <w:rsid w:val="000A177B"/>
    <w:rsid w:val="000A40CE"/>
    <w:rsid w:val="000A76A9"/>
    <w:rsid w:val="000B125E"/>
    <w:rsid w:val="000B17C5"/>
    <w:rsid w:val="000B3AAF"/>
    <w:rsid w:val="000B4210"/>
    <w:rsid w:val="000B504E"/>
    <w:rsid w:val="000D2D8D"/>
    <w:rsid w:val="000D5F37"/>
    <w:rsid w:val="000D7216"/>
    <w:rsid w:val="000D7369"/>
    <w:rsid w:val="000E32EE"/>
    <w:rsid w:val="000E360A"/>
    <w:rsid w:val="000E4CB0"/>
    <w:rsid w:val="000F16BF"/>
    <w:rsid w:val="000F1771"/>
    <w:rsid w:val="000F5E8B"/>
    <w:rsid w:val="000F6007"/>
    <w:rsid w:val="000F7F13"/>
    <w:rsid w:val="00101781"/>
    <w:rsid w:val="001100BA"/>
    <w:rsid w:val="0011473A"/>
    <w:rsid w:val="0011744B"/>
    <w:rsid w:val="00124250"/>
    <w:rsid w:val="001251F0"/>
    <w:rsid w:val="001257D2"/>
    <w:rsid w:val="00125AC3"/>
    <w:rsid w:val="00126E58"/>
    <w:rsid w:val="0013195B"/>
    <w:rsid w:val="001320D0"/>
    <w:rsid w:val="0013379B"/>
    <w:rsid w:val="0015102B"/>
    <w:rsid w:val="00156CAB"/>
    <w:rsid w:val="00163C01"/>
    <w:rsid w:val="00164A9D"/>
    <w:rsid w:val="00164D26"/>
    <w:rsid w:val="0016716D"/>
    <w:rsid w:val="00170622"/>
    <w:rsid w:val="0017528D"/>
    <w:rsid w:val="00176812"/>
    <w:rsid w:val="001832BA"/>
    <w:rsid w:val="00184CC4"/>
    <w:rsid w:val="00186667"/>
    <w:rsid w:val="00190FED"/>
    <w:rsid w:val="001923D9"/>
    <w:rsid w:val="00192A52"/>
    <w:rsid w:val="00193CF1"/>
    <w:rsid w:val="001A05C7"/>
    <w:rsid w:val="001A1907"/>
    <w:rsid w:val="001A4CB4"/>
    <w:rsid w:val="001A5861"/>
    <w:rsid w:val="001A60D7"/>
    <w:rsid w:val="001A75C4"/>
    <w:rsid w:val="001B1809"/>
    <w:rsid w:val="001B4AE8"/>
    <w:rsid w:val="001B4AF2"/>
    <w:rsid w:val="001B7DDB"/>
    <w:rsid w:val="001C35CD"/>
    <w:rsid w:val="001C5449"/>
    <w:rsid w:val="001D5DFA"/>
    <w:rsid w:val="001E1A2D"/>
    <w:rsid w:val="001E1C81"/>
    <w:rsid w:val="001E2D38"/>
    <w:rsid w:val="001E62F2"/>
    <w:rsid w:val="001E7C48"/>
    <w:rsid w:val="001F0CB3"/>
    <w:rsid w:val="001F1148"/>
    <w:rsid w:val="001F53B7"/>
    <w:rsid w:val="001F7BC5"/>
    <w:rsid w:val="002017CC"/>
    <w:rsid w:val="00207A47"/>
    <w:rsid w:val="00214C0F"/>
    <w:rsid w:val="0022299B"/>
    <w:rsid w:val="002247CE"/>
    <w:rsid w:val="00235165"/>
    <w:rsid w:val="002363BC"/>
    <w:rsid w:val="00236D06"/>
    <w:rsid w:val="00236E08"/>
    <w:rsid w:val="002371D3"/>
    <w:rsid w:val="002372F5"/>
    <w:rsid w:val="00237C51"/>
    <w:rsid w:val="00241333"/>
    <w:rsid w:val="00245A87"/>
    <w:rsid w:val="00252A3F"/>
    <w:rsid w:val="00252E2A"/>
    <w:rsid w:val="00253A7C"/>
    <w:rsid w:val="00257E2F"/>
    <w:rsid w:val="00257F16"/>
    <w:rsid w:val="00260851"/>
    <w:rsid w:val="0026430E"/>
    <w:rsid w:val="00265C1B"/>
    <w:rsid w:val="002708AA"/>
    <w:rsid w:val="00272393"/>
    <w:rsid w:val="00273AE2"/>
    <w:rsid w:val="00274BF0"/>
    <w:rsid w:val="00282020"/>
    <w:rsid w:val="00283974"/>
    <w:rsid w:val="00284F16"/>
    <w:rsid w:val="002910BA"/>
    <w:rsid w:val="00291D3C"/>
    <w:rsid w:val="00291D52"/>
    <w:rsid w:val="00293525"/>
    <w:rsid w:val="002935BF"/>
    <w:rsid w:val="00297527"/>
    <w:rsid w:val="00297AA6"/>
    <w:rsid w:val="00297ACB"/>
    <w:rsid w:val="002A21BE"/>
    <w:rsid w:val="002A2541"/>
    <w:rsid w:val="002A69E0"/>
    <w:rsid w:val="002A6FB5"/>
    <w:rsid w:val="002C240C"/>
    <w:rsid w:val="002C54AA"/>
    <w:rsid w:val="002C77DB"/>
    <w:rsid w:val="002D0C62"/>
    <w:rsid w:val="002D2A00"/>
    <w:rsid w:val="002E2901"/>
    <w:rsid w:val="002E36AA"/>
    <w:rsid w:val="002F5CFB"/>
    <w:rsid w:val="00300468"/>
    <w:rsid w:val="00301A65"/>
    <w:rsid w:val="00304BC6"/>
    <w:rsid w:val="003053F9"/>
    <w:rsid w:val="003065FB"/>
    <w:rsid w:val="00310C5A"/>
    <w:rsid w:val="003121E3"/>
    <w:rsid w:val="003141FC"/>
    <w:rsid w:val="003149A9"/>
    <w:rsid w:val="0031590C"/>
    <w:rsid w:val="003161A7"/>
    <w:rsid w:val="00320BD2"/>
    <w:rsid w:val="00321530"/>
    <w:rsid w:val="00321878"/>
    <w:rsid w:val="003344E7"/>
    <w:rsid w:val="00335577"/>
    <w:rsid w:val="00342CC5"/>
    <w:rsid w:val="00343837"/>
    <w:rsid w:val="003472EA"/>
    <w:rsid w:val="00347311"/>
    <w:rsid w:val="00351745"/>
    <w:rsid w:val="0035305D"/>
    <w:rsid w:val="00356161"/>
    <w:rsid w:val="0035643B"/>
    <w:rsid w:val="00362AA3"/>
    <w:rsid w:val="003648D8"/>
    <w:rsid w:val="003649BA"/>
    <w:rsid w:val="00364FFE"/>
    <w:rsid w:val="00366905"/>
    <w:rsid w:val="00370A4F"/>
    <w:rsid w:val="003745A9"/>
    <w:rsid w:val="0037706C"/>
    <w:rsid w:val="00377429"/>
    <w:rsid w:val="00385625"/>
    <w:rsid w:val="00392B5E"/>
    <w:rsid w:val="00394102"/>
    <w:rsid w:val="00394AC1"/>
    <w:rsid w:val="00394FF0"/>
    <w:rsid w:val="00396CBA"/>
    <w:rsid w:val="003975EB"/>
    <w:rsid w:val="00397834"/>
    <w:rsid w:val="003A039E"/>
    <w:rsid w:val="003A0894"/>
    <w:rsid w:val="003A2141"/>
    <w:rsid w:val="003A6506"/>
    <w:rsid w:val="003A7E9D"/>
    <w:rsid w:val="003B280D"/>
    <w:rsid w:val="003B44B0"/>
    <w:rsid w:val="003B6875"/>
    <w:rsid w:val="003C26B5"/>
    <w:rsid w:val="003C4B7F"/>
    <w:rsid w:val="003D0714"/>
    <w:rsid w:val="003D083C"/>
    <w:rsid w:val="003D1E1A"/>
    <w:rsid w:val="003D4AF7"/>
    <w:rsid w:val="003D5AE9"/>
    <w:rsid w:val="003D74AB"/>
    <w:rsid w:val="003E23D1"/>
    <w:rsid w:val="003E54A2"/>
    <w:rsid w:val="00402C14"/>
    <w:rsid w:val="00403710"/>
    <w:rsid w:val="00405AAE"/>
    <w:rsid w:val="004075C2"/>
    <w:rsid w:val="0041500B"/>
    <w:rsid w:val="0041752D"/>
    <w:rsid w:val="00420C2B"/>
    <w:rsid w:val="00425084"/>
    <w:rsid w:val="00427590"/>
    <w:rsid w:val="0043176E"/>
    <w:rsid w:val="00433F05"/>
    <w:rsid w:val="004352D0"/>
    <w:rsid w:val="0044403F"/>
    <w:rsid w:val="00445702"/>
    <w:rsid w:val="00446364"/>
    <w:rsid w:val="00447DF6"/>
    <w:rsid w:val="00450D64"/>
    <w:rsid w:val="00455572"/>
    <w:rsid w:val="00457D82"/>
    <w:rsid w:val="004611BC"/>
    <w:rsid w:val="0046352D"/>
    <w:rsid w:val="004727D6"/>
    <w:rsid w:val="0048472F"/>
    <w:rsid w:val="00484A34"/>
    <w:rsid w:val="00485C33"/>
    <w:rsid w:val="00485CDA"/>
    <w:rsid w:val="00492C7A"/>
    <w:rsid w:val="0049446D"/>
    <w:rsid w:val="004A3548"/>
    <w:rsid w:val="004B2AD3"/>
    <w:rsid w:val="004B52C4"/>
    <w:rsid w:val="004C14CF"/>
    <w:rsid w:val="004C39AD"/>
    <w:rsid w:val="004C47DB"/>
    <w:rsid w:val="004C58CA"/>
    <w:rsid w:val="004D26D7"/>
    <w:rsid w:val="004D3FE7"/>
    <w:rsid w:val="004D7774"/>
    <w:rsid w:val="004E11D8"/>
    <w:rsid w:val="004E4DAA"/>
    <w:rsid w:val="004E54C1"/>
    <w:rsid w:val="004E79EA"/>
    <w:rsid w:val="004F0D8C"/>
    <w:rsid w:val="004F2CB0"/>
    <w:rsid w:val="004F6EEF"/>
    <w:rsid w:val="004F7159"/>
    <w:rsid w:val="00502D01"/>
    <w:rsid w:val="0050494C"/>
    <w:rsid w:val="00505380"/>
    <w:rsid w:val="00512BE3"/>
    <w:rsid w:val="00513796"/>
    <w:rsid w:val="00521339"/>
    <w:rsid w:val="00525816"/>
    <w:rsid w:val="005352F5"/>
    <w:rsid w:val="00535875"/>
    <w:rsid w:val="0055048C"/>
    <w:rsid w:val="005544A1"/>
    <w:rsid w:val="005642F0"/>
    <w:rsid w:val="00564E3A"/>
    <w:rsid w:val="00565E80"/>
    <w:rsid w:val="0056799E"/>
    <w:rsid w:val="00570C4D"/>
    <w:rsid w:val="00573149"/>
    <w:rsid w:val="00574D0D"/>
    <w:rsid w:val="005813C6"/>
    <w:rsid w:val="00581DE5"/>
    <w:rsid w:val="005835D8"/>
    <w:rsid w:val="0058686B"/>
    <w:rsid w:val="00586A60"/>
    <w:rsid w:val="00591AF8"/>
    <w:rsid w:val="0059297A"/>
    <w:rsid w:val="005A0D38"/>
    <w:rsid w:val="005A25A9"/>
    <w:rsid w:val="005A6F97"/>
    <w:rsid w:val="005A729B"/>
    <w:rsid w:val="005B1630"/>
    <w:rsid w:val="005B2E1C"/>
    <w:rsid w:val="005B3FDE"/>
    <w:rsid w:val="005B4477"/>
    <w:rsid w:val="005B4C56"/>
    <w:rsid w:val="005B51A0"/>
    <w:rsid w:val="005B6EC6"/>
    <w:rsid w:val="005C25B9"/>
    <w:rsid w:val="005C4B03"/>
    <w:rsid w:val="005C701A"/>
    <w:rsid w:val="005D1B16"/>
    <w:rsid w:val="005D332C"/>
    <w:rsid w:val="005D62F0"/>
    <w:rsid w:val="005E41E1"/>
    <w:rsid w:val="005F3451"/>
    <w:rsid w:val="005F46A4"/>
    <w:rsid w:val="005F53A7"/>
    <w:rsid w:val="00602C5E"/>
    <w:rsid w:val="00604054"/>
    <w:rsid w:val="00607E5F"/>
    <w:rsid w:val="00610D92"/>
    <w:rsid w:val="006119D1"/>
    <w:rsid w:val="0061304F"/>
    <w:rsid w:val="00621409"/>
    <w:rsid w:val="00622DDA"/>
    <w:rsid w:val="0062526D"/>
    <w:rsid w:val="00630C66"/>
    <w:rsid w:val="00630FFE"/>
    <w:rsid w:val="00633057"/>
    <w:rsid w:val="0063418C"/>
    <w:rsid w:val="00634190"/>
    <w:rsid w:val="0063749B"/>
    <w:rsid w:val="0064001A"/>
    <w:rsid w:val="00640B2E"/>
    <w:rsid w:val="00646284"/>
    <w:rsid w:val="006467B9"/>
    <w:rsid w:val="00653734"/>
    <w:rsid w:val="00653CD7"/>
    <w:rsid w:val="0065579A"/>
    <w:rsid w:val="00656A8E"/>
    <w:rsid w:val="006648D5"/>
    <w:rsid w:val="006670A8"/>
    <w:rsid w:val="00667454"/>
    <w:rsid w:val="00670298"/>
    <w:rsid w:val="006738AB"/>
    <w:rsid w:val="00675D94"/>
    <w:rsid w:val="00676545"/>
    <w:rsid w:val="0068002B"/>
    <w:rsid w:val="00681037"/>
    <w:rsid w:val="0068158F"/>
    <w:rsid w:val="00681A2E"/>
    <w:rsid w:val="00683C82"/>
    <w:rsid w:val="00686DFA"/>
    <w:rsid w:val="00687F8B"/>
    <w:rsid w:val="00687FB3"/>
    <w:rsid w:val="006907E5"/>
    <w:rsid w:val="00694907"/>
    <w:rsid w:val="006955D0"/>
    <w:rsid w:val="006961E1"/>
    <w:rsid w:val="006A18BF"/>
    <w:rsid w:val="006A2CFA"/>
    <w:rsid w:val="006B2FF4"/>
    <w:rsid w:val="006C275B"/>
    <w:rsid w:val="006C29AC"/>
    <w:rsid w:val="006C3CE5"/>
    <w:rsid w:val="006C620F"/>
    <w:rsid w:val="006C66F8"/>
    <w:rsid w:val="006C7355"/>
    <w:rsid w:val="006E023E"/>
    <w:rsid w:val="006E4860"/>
    <w:rsid w:val="006F2538"/>
    <w:rsid w:val="006F5105"/>
    <w:rsid w:val="006F5316"/>
    <w:rsid w:val="006F55F2"/>
    <w:rsid w:val="006F6005"/>
    <w:rsid w:val="00700DF8"/>
    <w:rsid w:val="00701E84"/>
    <w:rsid w:val="00704CF5"/>
    <w:rsid w:val="00711075"/>
    <w:rsid w:val="007201E4"/>
    <w:rsid w:val="00720369"/>
    <w:rsid w:val="00720F28"/>
    <w:rsid w:val="00722FDD"/>
    <w:rsid w:val="00730881"/>
    <w:rsid w:val="00732472"/>
    <w:rsid w:val="00735AAB"/>
    <w:rsid w:val="007408E9"/>
    <w:rsid w:val="00743C8E"/>
    <w:rsid w:val="0074484D"/>
    <w:rsid w:val="0075034B"/>
    <w:rsid w:val="007518AD"/>
    <w:rsid w:val="007546B8"/>
    <w:rsid w:val="0076083F"/>
    <w:rsid w:val="00761B06"/>
    <w:rsid w:val="00764B28"/>
    <w:rsid w:val="007841EE"/>
    <w:rsid w:val="00790803"/>
    <w:rsid w:val="00794302"/>
    <w:rsid w:val="007A0838"/>
    <w:rsid w:val="007A275C"/>
    <w:rsid w:val="007A4537"/>
    <w:rsid w:val="007A4A6C"/>
    <w:rsid w:val="007A575F"/>
    <w:rsid w:val="007A5CAB"/>
    <w:rsid w:val="007B4D17"/>
    <w:rsid w:val="007B77E3"/>
    <w:rsid w:val="007B7809"/>
    <w:rsid w:val="007C1701"/>
    <w:rsid w:val="007C2BE2"/>
    <w:rsid w:val="007C4894"/>
    <w:rsid w:val="007C4C7E"/>
    <w:rsid w:val="007D5494"/>
    <w:rsid w:val="007D6F07"/>
    <w:rsid w:val="007D78A3"/>
    <w:rsid w:val="007E0901"/>
    <w:rsid w:val="007E115E"/>
    <w:rsid w:val="007E214D"/>
    <w:rsid w:val="007E24BF"/>
    <w:rsid w:val="007E35D8"/>
    <w:rsid w:val="007E3B75"/>
    <w:rsid w:val="007E520E"/>
    <w:rsid w:val="007F1D40"/>
    <w:rsid w:val="007F398C"/>
    <w:rsid w:val="007F4CF0"/>
    <w:rsid w:val="007F7781"/>
    <w:rsid w:val="00800C05"/>
    <w:rsid w:val="00801CCF"/>
    <w:rsid w:val="00802A6E"/>
    <w:rsid w:val="008030FC"/>
    <w:rsid w:val="008035F8"/>
    <w:rsid w:val="008037C6"/>
    <w:rsid w:val="00804729"/>
    <w:rsid w:val="00804B33"/>
    <w:rsid w:val="00804D17"/>
    <w:rsid w:val="00806A5A"/>
    <w:rsid w:val="008077DE"/>
    <w:rsid w:val="00810187"/>
    <w:rsid w:val="0081051E"/>
    <w:rsid w:val="00812610"/>
    <w:rsid w:val="0081484F"/>
    <w:rsid w:val="008172E7"/>
    <w:rsid w:val="008257AF"/>
    <w:rsid w:val="008279C3"/>
    <w:rsid w:val="00827AD6"/>
    <w:rsid w:val="00827DAE"/>
    <w:rsid w:val="00830077"/>
    <w:rsid w:val="0083017F"/>
    <w:rsid w:val="00830CFB"/>
    <w:rsid w:val="00832DE4"/>
    <w:rsid w:val="0083389E"/>
    <w:rsid w:val="00840838"/>
    <w:rsid w:val="00841A6A"/>
    <w:rsid w:val="00844018"/>
    <w:rsid w:val="008530D5"/>
    <w:rsid w:val="008573F1"/>
    <w:rsid w:val="00861026"/>
    <w:rsid w:val="00865A5D"/>
    <w:rsid w:val="008671B9"/>
    <w:rsid w:val="0087097A"/>
    <w:rsid w:val="008726E4"/>
    <w:rsid w:val="00891186"/>
    <w:rsid w:val="008928B8"/>
    <w:rsid w:val="00896CFA"/>
    <w:rsid w:val="008A1F2D"/>
    <w:rsid w:val="008A7A6D"/>
    <w:rsid w:val="008D15D4"/>
    <w:rsid w:val="008D64AE"/>
    <w:rsid w:val="008E135B"/>
    <w:rsid w:val="008E3429"/>
    <w:rsid w:val="008E61FF"/>
    <w:rsid w:val="008F101E"/>
    <w:rsid w:val="008F18BF"/>
    <w:rsid w:val="008F4E58"/>
    <w:rsid w:val="008F50AD"/>
    <w:rsid w:val="00903E13"/>
    <w:rsid w:val="00904292"/>
    <w:rsid w:val="009072ED"/>
    <w:rsid w:val="00907A78"/>
    <w:rsid w:val="0091198E"/>
    <w:rsid w:val="009145BA"/>
    <w:rsid w:val="0091554A"/>
    <w:rsid w:val="0091590C"/>
    <w:rsid w:val="00915D96"/>
    <w:rsid w:val="009221E1"/>
    <w:rsid w:val="0092793A"/>
    <w:rsid w:val="00933530"/>
    <w:rsid w:val="00942197"/>
    <w:rsid w:val="00942240"/>
    <w:rsid w:val="009532DF"/>
    <w:rsid w:val="00957659"/>
    <w:rsid w:val="0096143D"/>
    <w:rsid w:val="00961F93"/>
    <w:rsid w:val="00963A34"/>
    <w:rsid w:val="009718BB"/>
    <w:rsid w:val="00986270"/>
    <w:rsid w:val="009979D3"/>
    <w:rsid w:val="009A382C"/>
    <w:rsid w:val="009A3F61"/>
    <w:rsid w:val="009A59F6"/>
    <w:rsid w:val="009B1860"/>
    <w:rsid w:val="009B3D4A"/>
    <w:rsid w:val="009B4E0A"/>
    <w:rsid w:val="009B5D8E"/>
    <w:rsid w:val="009C01CB"/>
    <w:rsid w:val="009C23D9"/>
    <w:rsid w:val="009C33F3"/>
    <w:rsid w:val="009C4FB0"/>
    <w:rsid w:val="009D03E9"/>
    <w:rsid w:val="009D1309"/>
    <w:rsid w:val="009D17FF"/>
    <w:rsid w:val="009D323D"/>
    <w:rsid w:val="009E2AE1"/>
    <w:rsid w:val="009F2F72"/>
    <w:rsid w:val="009F3E1F"/>
    <w:rsid w:val="009F4B45"/>
    <w:rsid w:val="00A05C42"/>
    <w:rsid w:val="00A079D4"/>
    <w:rsid w:val="00A11677"/>
    <w:rsid w:val="00A11909"/>
    <w:rsid w:val="00A125C5"/>
    <w:rsid w:val="00A12E16"/>
    <w:rsid w:val="00A1443A"/>
    <w:rsid w:val="00A14AA1"/>
    <w:rsid w:val="00A16FE8"/>
    <w:rsid w:val="00A218A6"/>
    <w:rsid w:val="00A22892"/>
    <w:rsid w:val="00A22E8D"/>
    <w:rsid w:val="00A25DB2"/>
    <w:rsid w:val="00A302E7"/>
    <w:rsid w:val="00A31C5B"/>
    <w:rsid w:val="00A464D9"/>
    <w:rsid w:val="00A4688E"/>
    <w:rsid w:val="00A52A4B"/>
    <w:rsid w:val="00A52F04"/>
    <w:rsid w:val="00A547C2"/>
    <w:rsid w:val="00A54F27"/>
    <w:rsid w:val="00A625B9"/>
    <w:rsid w:val="00A6387B"/>
    <w:rsid w:val="00A653F1"/>
    <w:rsid w:val="00A65C95"/>
    <w:rsid w:val="00A705BB"/>
    <w:rsid w:val="00A72F39"/>
    <w:rsid w:val="00A81042"/>
    <w:rsid w:val="00A81AC4"/>
    <w:rsid w:val="00A84A08"/>
    <w:rsid w:val="00A917A4"/>
    <w:rsid w:val="00A94DB9"/>
    <w:rsid w:val="00AA06B1"/>
    <w:rsid w:val="00AB0C8E"/>
    <w:rsid w:val="00AB1360"/>
    <w:rsid w:val="00AB2746"/>
    <w:rsid w:val="00AB5479"/>
    <w:rsid w:val="00AB5515"/>
    <w:rsid w:val="00AB6549"/>
    <w:rsid w:val="00AC11A5"/>
    <w:rsid w:val="00AC1EEF"/>
    <w:rsid w:val="00AC6872"/>
    <w:rsid w:val="00AC6E1C"/>
    <w:rsid w:val="00AD27B2"/>
    <w:rsid w:val="00AD6ACE"/>
    <w:rsid w:val="00AE318A"/>
    <w:rsid w:val="00AF092E"/>
    <w:rsid w:val="00AF123A"/>
    <w:rsid w:val="00B056C2"/>
    <w:rsid w:val="00B06BF3"/>
    <w:rsid w:val="00B0721E"/>
    <w:rsid w:val="00B128CD"/>
    <w:rsid w:val="00B14BC1"/>
    <w:rsid w:val="00B21948"/>
    <w:rsid w:val="00B234B8"/>
    <w:rsid w:val="00B240E3"/>
    <w:rsid w:val="00B27A97"/>
    <w:rsid w:val="00B27AB7"/>
    <w:rsid w:val="00B317E0"/>
    <w:rsid w:val="00B31F7B"/>
    <w:rsid w:val="00B36DD2"/>
    <w:rsid w:val="00B429BC"/>
    <w:rsid w:val="00B42D96"/>
    <w:rsid w:val="00B44D4B"/>
    <w:rsid w:val="00B466C4"/>
    <w:rsid w:val="00B51656"/>
    <w:rsid w:val="00B54149"/>
    <w:rsid w:val="00B54252"/>
    <w:rsid w:val="00B547FD"/>
    <w:rsid w:val="00B579C9"/>
    <w:rsid w:val="00B61AB2"/>
    <w:rsid w:val="00B61BEB"/>
    <w:rsid w:val="00B67400"/>
    <w:rsid w:val="00B705AF"/>
    <w:rsid w:val="00B741C2"/>
    <w:rsid w:val="00B762AA"/>
    <w:rsid w:val="00B76514"/>
    <w:rsid w:val="00B814C2"/>
    <w:rsid w:val="00B84215"/>
    <w:rsid w:val="00B842D0"/>
    <w:rsid w:val="00B84E07"/>
    <w:rsid w:val="00B855F8"/>
    <w:rsid w:val="00B90B55"/>
    <w:rsid w:val="00B94A81"/>
    <w:rsid w:val="00BA12E7"/>
    <w:rsid w:val="00BA2663"/>
    <w:rsid w:val="00BB1B84"/>
    <w:rsid w:val="00BB33E3"/>
    <w:rsid w:val="00BC0584"/>
    <w:rsid w:val="00BC4E76"/>
    <w:rsid w:val="00BC524F"/>
    <w:rsid w:val="00BE10CA"/>
    <w:rsid w:val="00BE3401"/>
    <w:rsid w:val="00BE6B75"/>
    <w:rsid w:val="00BF0E37"/>
    <w:rsid w:val="00BF12B0"/>
    <w:rsid w:val="00BF24C3"/>
    <w:rsid w:val="00C022AF"/>
    <w:rsid w:val="00C03FDB"/>
    <w:rsid w:val="00C12A24"/>
    <w:rsid w:val="00C13F98"/>
    <w:rsid w:val="00C176FA"/>
    <w:rsid w:val="00C177BA"/>
    <w:rsid w:val="00C20ACB"/>
    <w:rsid w:val="00C21C7F"/>
    <w:rsid w:val="00C21F42"/>
    <w:rsid w:val="00C23D52"/>
    <w:rsid w:val="00C2755A"/>
    <w:rsid w:val="00C337D8"/>
    <w:rsid w:val="00C36F16"/>
    <w:rsid w:val="00C42875"/>
    <w:rsid w:val="00C47A01"/>
    <w:rsid w:val="00C52809"/>
    <w:rsid w:val="00C55489"/>
    <w:rsid w:val="00C60632"/>
    <w:rsid w:val="00C631F9"/>
    <w:rsid w:val="00C64A69"/>
    <w:rsid w:val="00C703EB"/>
    <w:rsid w:val="00C706E0"/>
    <w:rsid w:val="00C73EFA"/>
    <w:rsid w:val="00C7551B"/>
    <w:rsid w:val="00C76897"/>
    <w:rsid w:val="00C769E4"/>
    <w:rsid w:val="00C76F40"/>
    <w:rsid w:val="00C83264"/>
    <w:rsid w:val="00C86AB1"/>
    <w:rsid w:val="00C96006"/>
    <w:rsid w:val="00CB03D7"/>
    <w:rsid w:val="00CB0EAF"/>
    <w:rsid w:val="00CB51F1"/>
    <w:rsid w:val="00CB5217"/>
    <w:rsid w:val="00CC0C62"/>
    <w:rsid w:val="00CC0E29"/>
    <w:rsid w:val="00CC11C6"/>
    <w:rsid w:val="00CC279F"/>
    <w:rsid w:val="00CC762A"/>
    <w:rsid w:val="00CD1D51"/>
    <w:rsid w:val="00CE66B7"/>
    <w:rsid w:val="00CF329A"/>
    <w:rsid w:val="00CF4F51"/>
    <w:rsid w:val="00CF5D89"/>
    <w:rsid w:val="00D0131F"/>
    <w:rsid w:val="00D01AFA"/>
    <w:rsid w:val="00D03BF0"/>
    <w:rsid w:val="00D062E3"/>
    <w:rsid w:val="00D06300"/>
    <w:rsid w:val="00D10C20"/>
    <w:rsid w:val="00D11EE5"/>
    <w:rsid w:val="00D132C8"/>
    <w:rsid w:val="00D1666A"/>
    <w:rsid w:val="00D1795A"/>
    <w:rsid w:val="00D21F35"/>
    <w:rsid w:val="00D27B0D"/>
    <w:rsid w:val="00D32745"/>
    <w:rsid w:val="00D342E7"/>
    <w:rsid w:val="00D3480A"/>
    <w:rsid w:val="00D34A7E"/>
    <w:rsid w:val="00D34F7B"/>
    <w:rsid w:val="00D43083"/>
    <w:rsid w:val="00D4359E"/>
    <w:rsid w:val="00D437AB"/>
    <w:rsid w:val="00D47C94"/>
    <w:rsid w:val="00D52B85"/>
    <w:rsid w:val="00D60A04"/>
    <w:rsid w:val="00D60ECE"/>
    <w:rsid w:val="00D61584"/>
    <w:rsid w:val="00D66521"/>
    <w:rsid w:val="00D66E9A"/>
    <w:rsid w:val="00D7690F"/>
    <w:rsid w:val="00D77D7D"/>
    <w:rsid w:val="00D8035F"/>
    <w:rsid w:val="00D8686B"/>
    <w:rsid w:val="00D90431"/>
    <w:rsid w:val="00D937FE"/>
    <w:rsid w:val="00D94403"/>
    <w:rsid w:val="00D96CDD"/>
    <w:rsid w:val="00D9714A"/>
    <w:rsid w:val="00DA076A"/>
    <w:rsid w:val="00DA4B57"/>
    <w:rsid w:val="00DA7419"/>
    <w:rsid w:val="00DB5760"/>
    <w:rsid w:val="00DB6158"/>
    <w:rsid w:val="00DC4FA7"/>
    <w:rsid w:val="00DD11C5"/>
    <w:rsid w:val="00DD1216"/>
    <w:rsid w:val="00DD24D0"/>
    <w:rsid w:val="00DD5E8F"/>
    <w:rsid w:val="00DD7282"/>
    <w:rsid w:val="00DD7BD1"/>
    <w:rsid w:val="00DE3095"/>
    <w:rsid w:val="00DE41EA"/>
    <w:rsid w:val="00DF0529"/>
    <w:rsid w:val="00DF1201"/>
    <w:rsid w:val="00DF4182"/>
    <w:rsid w:val="00DF57A3"/>
    <w:rsid w:val="00E00FF7"/>
    <w:rsid w:val="00E0677E"/>
    <w:rsid w:val="00E12149"/>
    <w:rsid w:val="00E1408D"/>
    <w:rsid w:val="00E14491"/>
    <w:rsid w:val="00E166FB"/>
    <w:rsid w:val="00E31E38"/>
    <w:rsid w:val="00E32051"/>
    <w:rsid w:val="00E37689"/>
    <w:rsid w:val="00E41D1D"/>
    <w:rsid w:val="00E44906"/>
    <w:rsid w:val="00E45C2F"/>
    <w:rsid w:val="00E47EF1"/>
    <w:rsid w:val="00E50B96"/>
    <w:rsid w:val="00E551E8"/>
    <w:rsid w:val="00E55BFB"/>
    <w:rsid w:val="00E56FB3"/>
    <w:rsid w:val="00E6079A"/>
    <w:rsid w:val="00E62EBE"/>
    <w:rsid w:val="00E63CEA"/>
    <w:rsid w:val="00E65689"/>
    <w:rsid w:val="00E668FF"/>
    <w:rsid w:val="00E7005C"/>
    <w:rsid w:val="00E71A28"/>
    <w:rsid w:val="00E75B9F"/>
    <w:rsid w:val="00E800A9"/>
    <w:rsid w:val="00E80A4B"/>
    <w:rsid w:val="00E83A1E"/>
    <w:rsid w:val="00E86762"/>
    <w:rsid w:val="00E92073"/>
    <w:rsid w:val="00E9227D"/>
    <w:rsid w:val="00E94333"/>
    <w:rsid w:val="00EA047C"/>
    <w:rsid w:val="00EA5393"/>
    <w:rsid w:val="00EA5DEB"/>
    <w:rsid w:val="00EB2421"/>
    <w:rsid w:val="00EB329B"/>
    <w:rsid w:val="00EB3558"/>
    <w:rsid w:val="00EB38E7"/>
    <w:rsid w:val="00EC1D67"/>
    <w:rsid w:val="00EC23D5"/>
    <w:rsid w:val="00EC2855"/>
    <w:rsid w:val="00EC2BDD"/>
    <w:rsid w:val="00ED16C9"/>
    <w:rsid w:val="00ED6B6E"/>
    <w:rsid w:val="00ED6D68"/>
    <w:rsid w:val="00EE5060"/>
    <w:rsid w:val="00EE71E4"/>
    <w:rsid w:val="00EE74BB"/>
    <w:rsid w:val="00EF1AD5"/>
    <w:rsid w:val="00EF4281"/>
    <w:rsid w:val="00F0002A"/>
    <w:rsid w:val="00F001CC"/>
    <w:rsid w:val="00F00A95"/>
    <w:rsid w:val="00F05388"/>
    <w:rsid w:val="00F05DC7"/>
    <w:rsid w:val="00F06820"/>
    <w:rsid w:val="00F06858"/>
    <w:rsid w:val="00F12D93"/>
    <w:rsid w:val="00F131C2"/>
    <w:rsid w:val="00F1443E"/>
    <w:rsid w:val="00F20471"/>
    <w:rsid w:val="00F2115C"/>
    <w:rsid w:val="00F31DAD"/>
    <w:rsid w:val="00F31E91"/>
    <w:rsid w:val="00F324F9"/>
    <w:rsid w:val="00F33B14"/>
    <w:rsid w:val="00F35CD7"/>
    <w:rsid w:val="00F366D5"/>
    <w:rsid w:val="00F369F4"/>
    <w:rsid w:val="00F37FD2"/>
    <w:rsid w:val="00F46118"/>
    <w:rsid w:val="00F464BC"/>
    <w:rsid w:val="00F47EB2"/>
    <w:rsid w:val="00F5310D"/>
    <w:rsid w:val="00F62119"/>
    <w:rsid w:val="00F627C8"/>
    <w:rsid w:val="00F6591B"/>
    <w:rsid w:val="00F70499"/>
    <w:rsid w:val="00F74507"/>
    <w:rsid w:val="00F7502C"/>
    <w:rsid w:val="00F76B79"/>
    <w:rsid w:val="00F8032B"/>
    <w:rsid w:val="00F81230"/>
    <w:rsid w:val="00F816D5"/>
    <w:rsid w:val="00F8438E"/>
    <w:rsid w:val="00F86548"/>
    <w:rsid w:val="00F9192D"/>
    <w:rsid w:val="00F978A4"/>
    <w:rsid w:val="00FA2954"/>
    <w:rsid w:val="00FA2CB2"/>
    <w:rsid w:val="00FA3682"/>
    <w:rsid w:val="00FA5704"/>
    <w:rsid w:val="00FA6E25"/>
    <w:rsid w:val="00FB3238"/>
    <w:rsid w:val="00FC28FA"/>
    <w:rsid w:val="00FC3891"/>
    <w:rsid w:val="00FC38CA"/>
    <w:rsid w:val="00FC3C16"/>
    <w:rsid w:val="00FC4465"/>
    <w:rsid w:val="00FD2A27"/>
    <w:rsid w:val="00FD5111"/>
    <w:rsid w:val="00FE4DDE"/>
    <w:rsid w:val="00FE5889"/>
    <w:rsid w:val="00FF2E05"/>
    <w:rsid w:val="00FF4E8D"/>
    <w:rsid w:val="00FF6148"/>
    <w:rsid w:val="00FF7B26"/>
    <w:rsid w:val="00FF7CB3"/>
    <w:rsid w:val="196D0EBE"/>
    <w:rsid w:val="23FB2CCB"/>
    <w:rsid w:val="2C7F8013"/>
    <w:rsid w:val="6E25B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290B"/>
  <w15:chartTrackingRefBased/>
  <w15:docId w15:val="{6996CC6B-5373-416B-BC3E-4B39F1C5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438E"/>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F8438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F8438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8438E"/>
    <w:pPr>
      <w:keepNext/>
      <w:outlineLvl w:val="3"/>
    </w:pPr>
    <w:rPr>
      <w:b/>
      <w:sz w:val="22"/>
    </w:rPr>
  </w:style>
  <w:style w:type="paragraph" w:styleId="Heading5">
    <w:name w:val="heading 5"/>
    <w:basedOn w:val="Normal"/>
    <w:next w:val="Normal"/>
    <w:link w:val="Heading5Char"/>
    <w:uiPriority w:val="9"/>
    <w:unhideWhenUsed/>
    <w:qFormat/>
    <w:rsid w:val="00F8438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3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43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38E"/>
    <w:rPr>
      <w:rFonts w:ascii="Cambria" w:eastAsia="Times New Roman" w:hAnsi="Cambria" w:cs="Times New Roman"/>
      <w:b/>
      <w:bCs/>
      <w:sz w:val="26"/>
      <w:szCs w:val="26"/>
    </w:rPr>
  </w:style>
  <w:style w:type="character" w:customStyle="1" w:styleId="Heading4Char">
    <w:name w:val="Heading 4 Char"/>
    <w:basedOn w:val="DefaultParagraphFont"/>
    <w:link w:val="Heading4"/>
    <w:rsid w:val="00F8438E"/>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F8438E"/>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F8438E"/>
    <w:rPr>
      <w:rFonts w:ascii="Arial" w:hAnsi="Arial" w:cs="Arial" w:hint="default"/>
      <w:color w:val="003399"/>
      <w:u w:val="single"/>
    </w:rPr>
  </w:style>
  <w:style w:type="paragraph" w:styleId="FootnoteText">
    <w:name w:val="footnote text"/>
    <w:basedOn w:val="Normal"/>
    <w:link w:val="FootnoteTextChar"/>
    <w:uiPriority w:val="99"/>
    <w:semiHidden/>
    <w:rsid w:val="00F8438E"/>
    <w:rPr>
      <w:sz w:val="20"/>
      <w:szCs w:val="20"/>
    </w:rPr>
  </w:style>
  <w:style w:type="character" w:customStyle="1" w:styleId="FootnoteTextChar">
    <w:name w:val="Footnote Text Char"/>
    <w:basedOn w:val="DefaultParagraphFont"/>
    <w:link w:val="FootnoteText"/>
    <w:uiPriority w:val="99"/>
    <w:semiHidden/>
    <w:rsid w:val="00F8438E"/>
    <w:rPr>
      <w:rFonts w:ascii="Times New Roman" w:eastAsia="Times New Roman" w:hAnsi="Times New Roman" w:cs="Times New Roman"/>
      <w:sz w:val="20"/>
      <w:szCs w:val="20"/>
    </w:rPr>
  </w:style>
  <w:style w:type="character" w:styleId="FootnoteReference">
    <w:name w:val="footnote reference"/>
    <w:uiPriority w:val="99"/>
    <w:semiHidden/>
    <w:rsid w:val="00F8438E"/>
    <w:rPr>
      <w:vertAlign w:val="superscript"/>
    </w:rPr>
  </w:style>
  <w:style w:type="character" w:styleId="Emphasis">
    <w:name w:val="Emphasis"/>
    <w:uiPriority w:val="20"/>
    <w:qFormat/>
    <w:rsid w:val="00F8438E"/>
    <w:rPr>
      <w:i/>
      <w:iCs/>
    </w:rPr>
  </w:style>
  <w:style w:type="paragraph" w:styleId="CommentText">
    <w:name w:val="annotation text"/>
    <w:basedOn w:val="Normal"/>
    <w:link w:val="CommentTextChar"/>
    <w:rsid w:val="00F8438E"/>
    <w:rPr>
      <w:sz w:val="20"/>
      <w:szCs w:val="20"/>
    </w:rPr>
  </w:style>
  <w:style w:type="character" w:customStyle="1" w:styleId="CommentTextChar">
    <w:name w:val="Comment Text Char"/>
    <w:basedOn w:val="DefaultParagraphFont"/>
    <w:link w:val="CommentText"/>
    <w:rsid w:val="00F8438E"/>
    <w:rPr>
      <w:rFonts w:ascii="Times New Roman" w:eastAsia="Times New Roman" w:hAnsi="Times New Roman" w:cs="Times New Roman"/>
      <w:sz w:val="20"/>
      <w:szCs w:val="20"/>
    </w:rPr>
  </w:style>
  <w:style w:type="character" w:styleId="FollowedHyperlink">
    <w:name w:val="FollowedHyperlink"/>
    <w:rsid w:val="00F8438E"/>
    <w:rPr>
      <w:color w:val="800080"/>
      <w:u w:val="single"/>
    </w:rPr>
  </w:style>
  <w:style w:type="character" w:customStyle="1" w:styleId="minusone">
    <w:name w:val="minusone"/>
    <w:basedOn w:val="DefaultParagraphFont"/>
    <w:rsid w:val="00F8438E"/>
  </w:style>
  <w:style w:type="character" w:styleId="CommentReference">
    <w:name w:val="annotation reference"/>
    <w:semiHidden/>
    <w:rsid w:val="00F8438E"/>
    <w:rPr>
      <w:sz w:val="16"/>
      <w:szCs w:val="16"/>
    </w:rPr>
  </w:style>
  <w:style w:type="paragraph" w:styleId="BalloonText">
    <w:name w:val="Balloon Text"/>
    <w:basedOn w:val="Normal"/>
    <w:link w:val="BalloonTextChar"/>
    <w:uiPriority w:val="99"/>
    <w:semiHidden/>
    <w:unhideWhenUsed/>
    <w:rsid w:val="00F8438E"/>
    <w:rPr>
      <w:rFonts w:ascii="Tahoma" w:hAnsi="Tahoma"/>
      <w:sz w:val="16"/>
      <w:szCs w:val="16"/>
    </w:rPr>
  </w:style>
  <w:style w:type="character" w:customStyle="1" w:styleId="BalloonTextChar">
    <w:name w:val="Balloon Text Char"/>
    <w:basedOn w:val="DefaultParagraphFont"/>
    <w:link w:val="BalloonText"/>
    <w:uiPriority w:val="99"/>
    <w:semiHidden/>
    <w:rsid w:val="00F8438E"/>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F8438E"/>
    <w:rPr>
      <w:b/>
      <w:bCs/>
    </w:rPr>
  </w:style>
  <w:style w:type="character" w:customStyle="1" w:styleId="CommentSubjectChar">
    <w:name w:val="Comment Subject Char"/>
    <w:basedOn w:val="CommentTextChar"/>
    <w:link w:val="CommentSubject"/>
    <w:uiPriority w:val="99"/>
    <w:rsid w:val="00F843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8438E"/>
    <w:pPr>
      <w:tabs>
        <w:tab w:val="center" w:pos="4680"/>
        <w:tab w:val="right" w:pos="9360"/>
      </w:tabs>
    </w:pPr>
  </w:style>
  <w:style w:type="character" w:customStyle="1" w:styleId="HeaderChar">
    <w:name w:val="Header Char"/>
    <w:basedOn w:val="DefaultParagraphFont"/>
    <w:link w:val="Header"/>
    <w:uiPriority w:val="99"/>
    <w:rsid w:val="00F843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438E"/>
    <w:pPr>
      <w:tabs>
        <w:tab w:val="center" w:pos="4680"/>
        <w:tab w:val="right" w:pos="9360"/>
      </w:tabs>
    </w:pPr>
    <w:rPr>
      <w:szCs w:val="18"/>
    </w:rPr>
  </w:style>
  <w:style w:type="character" w:customStyle="1" w:styleId="FooterChar">
    <w:name w:val="Footer Char"/>
    <w:basedOn w:val="DefaultParagraphFont"/>
    <w:link w:val="Footer"/>
    <w:uiPriority w:val="99"/>
    <w:rsid w:val="00F8438E"/>
    <w:rPr>
      <w:rFonts w:ascii="Times New Roman" w:eastAsia="Times New Roman" w:hAnsi="Times New Roman" w:cs="Times New Roman"/>
      <w:sz w:val="24"/>
      <w:szCs w:val="18"/>
    </w:rPr>
  </w:style>
  <w:style w:type="paragraph" w:customStyle="1" w:styleId="Default">
    <w:name w:val="Default"/>
    <w:rsid w:val="00F8438E"/>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F8438E"/>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F8438E"/>
  </w:style>
  <w:style w:type="paragraph" w:styleId="PlainText">
    <w:name w:val="Plain Text"/>
    <w:basedOn w:val="Normal"/>
    <w:link w:val="PlainTextChar"/>
    <w:uiPriority w:val="99"/>
    <w:rsid w:val="00F8438E"/>
    <w:rPr>
      <w:rFonts w:ascii="Courier New" w:hAnsi="Courier New"/>
    </w:rPr>
  </w:style>
  <w:style w:type="character" w:customStyle="1" w:styleId="PlainTextChar">
    <w:name w:val="Plain Text Char"/>
    <w:basedOn w:val="DefaultParagraphFont"/>
    <w:link w:val="PlainText"/>
    <w:uiPriority w:val="99"/>
    <w:rsid w:val="00F8438E"/>
    <w:rPr>
      <w:rFonts w:ascii="Courier New" w:eastAsia="Times New Roman" w:hAnsi="Courier New" w:cs="Times New Roman"/>
      <w:sz w:val="24"/>
      <w:szCs w:val="24"/>
    </w:rPr>
  </w:style>
  <w:style w:type="character" w:customStyle="1" w:styleId="Normal1">
    <w:name w:val="Normal1"/>
    <w:basedOn w:val="DefaultParagraphFont"/>
    <w:rsid w:val="00F8438E"/>
  </w:style>
  <w:style w:type="paragraph" w:styleId="NormalWeb">
    <w:name w:val="Normal (Web)"/>
    <w:basedOn w:val="Normal"/>
    <w:uiPriority w:val="99"/>
    <w:rsid w:val="00F8438E"/>
    <w:pPr>
      <w:spacing w:before="100" w:beforeAutospacing="1" w:after="100" w:afterAutospacing="1"/>
    </w:pPr>
    <w:rPr>
      <w:rFonts w:ascii="Verdana" w:hAnsi="Verdana"/>
      <w:color w:val="333333"/>
      <w:sz w:val="17"/>
      <w:szCs w:val="17"/>
    </w:rPr>
  </w:style>
  <w:style w:type="character" w:styleId="Strong">
    <w:name w:val="Strong"/>
    <w:qFormat/>
    <w:rsid w:val="00F8438E"/>
    <w:rPr>
      <w:rFonts w:cs="Times New Roman"/>
      <w:b/>
      <w:bCs/>
    </w:rPr>
  </w:style>
  <w:style w:type="character" w:customStyle="1" w:styleId="CommentTextChar1">
    <w:name w:val="Comment Text Char1"/>
    <w:semiHidden/>
    <w:rsid w:val="00F8438E"/>
    <w:rPr>
      <w:rFonts w:ascii="Times New Roman" w:eastAsia="Times New Roman" w:hAnsi="Times New Roman"/>
    </w:rPr>
  </w:style>
  <w:style w:type="paragraph" w:styleId="BodyText">
    <w:name w:val="Body Text"/>
    <w:basedOn w:val="Normal"/>
    <w:link w:val="BodyTextChar"/>
    <w:uiPriority w:val="99"/>
    <w:rsid w:val="00F8438E"/>
    <w:rPr>
      <w:i/>
      <w:iCs/>
    </w:rPr>
  </w:style>
  <w:style w:type="character" w:customStyle="1" w:styleId="BodyTextChar">
    <w:name w:val="Body Text Char"/>
    <w:basedOn w:val="DefaultParagraphFont"/>
    <w:link w:val="BodyText"/>
    <w:uiPriority w:val="99"/>
    <w:rsid w:val="00F8438E"/>
    <w:rPr>
      <w:rFonts w:ascii="Times New Roman" w:eastAsia="Times New Roman" w:hAnsi="Times New Roman" w:cs="Times New Roman"/>
      <w:i/>
      <w:iCs/>
      <w:sz w:val="24"/>
      <w:szCs w:val="24"/>
    </w:rPr>
  </w:style>
  <w:style w:type="paragraph" w:styleId="ListParagraph">
    <w:name w:val="List Paragraph"/>
    <w:basedOn w:val="Normal"/>
    <w:uiPriority w:val="34"/>
    <w:qFormat/>
    <w:rsid w:val="00F8438E"/>
    <w:pPr>
      <w:ind w:left="720"/>
    </w:pPr>
    <w:rPr>
      <w:rFonts w:ascii="Calibri" w:eastAsia="Calibri" w:hAnsi="Calibri"/>
      <w:sz w:val="22"/>
      <w:szCs w:val="22"/>
    </w:rPr>
  </w:style>
  <w:style w:type="character" w:customStyle="1" w:styleId="apple-tab-span">
    <w:name w:val="apple-tab-span"/>
    <w:rsid w:val="00F8438E"/>
  </w:style>
  <w:style w:type="paragraph" w:customStyle="1" w:styleId="ColorfulShading-Accent11">
    <w:name w:val="Colorful Shading - Accent 11"/>
    <w:hidden/>
    <w:uiPriority w:val="99"/>
    <w:semiHidden/>
    <w:rsid w:val="00F8438E"/>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F8438E"/>
    <w:pPr>
      <w:ind w:left="720"/>
    </w:pPr>
    <w:rPr>
      <w:rFonts w:ascii="Calibri" w:eastAsia="Calibri" w:hAnsi="Calibri"/>
      <w:sz w:val="22"/>
      <w:szCs w:val="22"/>
    </w:rPr>
  </w:style>
  <w:style w:type="table" w:styleId="TableGrid">
    <w:name w:val="Table Grid"/>
    <w:basedOn w:val="TableNormal"/>
    <w:rsid w:val="00F84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843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438E"/>
    <w:rPr>
      <w:rFonts w:ascii="Tahoma" w:eastAsia="Times New Roman" w:hAnsi="Tahoma" w:cs="Tahoma"/>
      <w:sz w:val="20"/>
      <w:szCs w:val="20"/>
      <w:shd w:val="clear" w:color="auto" w:fill="000080"/>
    </w:rPr>
  </w:style>
  <w:style w:type="character" w:customStyle="1" w:styleId="st">
    <w:name w:val="st"/>
    <w:basedOn w:val="DefaultParagraphFont"/>
    <w:rsid w:val="00F8438E"/>
  </w:style>
  <w:style w:type="paragraph" w:styleId="BodyText2">
    <w:name w:val="Body Text 2"/>
    <w:basedOn w:val="Normal"/>
    <w:link w:val="BodyText2Char"/>
    <w:semiHidden/>
    <w:rsid w:val="00F8438E"/>
    <w:rPr>
      <w:b/>
    </w:rPr>
  </w:style>
  <w:style w:type="character" w:customStyle="1" w:styleId="BodyText2Char">
    <w:name w:val="Body Text 2 Char"/>
    <w:basedOn w:val="DefaultParagraphFont"/>
    <w:link w:val="BodyText2"/>
    <w:semiHidden/>
    <w:rsid w:val="00F8438E"/>
    <w:rPr>
      <w:rFonts w:ascii="Times New Roman" w:eastAsia="Times New Roman" w:hAnsi="Times New Roman" w:cs="Times New Roman"/>
      <w:b/>
      <w:sz w:val="24"/>
      <w:szCs w:val="24"/>
    </w:rPr>
  </w:style>
  <w:style w:type="character" w:customStyle="1" w:styleId="st1">
    <w:name w:val="st1"/>
    <w:rsid w:val="00F8438E"/>
  </w:style>
  <w:style w:type="character" w:styleId="HTMLCite">
    <w:name w:val="HTML Cite"/>
    <w:basedOn w:val="DefaultParagraphFont"/>
    <w:uiPriority w:val="99"/>
    <w:semiHidden/>
    <w:unhideWhenUsed/>
    <w:rsid w:val="00F8438E"/>
    <w:rPr>
      <w:i/>
      <w:iCs/>
    </w:rPr>
  </w:style>
  <w:style w:type="character" w:customStyle="1" w:styleId="slug-pub-date">
    <w:name w:val="slug-pub-date"/>
    <w:basedOn w:val="DefaultParagraphFont"/>
    <w:rsid w:val="00F8438E"/>
  </w:style>
  <w:style w:type="character" w:customStyle="1" w:styleId="slug-vol">
    <w:name w:val="slug-vol"/>
    <w:basedOn w:val="DefaultParagraphFont"/>
    <w:rsid w:val="00F8438E"/>
  </w:style>
  <w:style w:type="character" w:customStyle="1" w:styleId="slug-issue">
    <w:name w:val="slug-issue"/>
    <w:basedOn w:val="DefaultParagraphFont"/>
    <w:rsid w:val="00F8438E"/>
  </w:style>
  <w:style w:type="character" w:customStyle="1" w:styleId="slug-pages">
    <w:name w:val="slug-pages"/>
    <w:basedOn w:val="DefaultParagraphFont"/>
    <w:rsid w:val="00F8438E"/>
  </w:style>
  <w:style w:type="character" w:customStyle="1" w:styleId="name">
    <w:name w:val="name"/>
    <w:basedOn w:val="DefaultParagraphFont"/>
    <w:rsid w:val="00F8438E"/>
  </w:style>
  <w:style w:type="character" w:customStyle="1" w:styleId="contrib-degrees">
    <w:name w:val="contrib-degrees"/>
    <w:basedOn w:val="DefaultParagraphFont"/>
    <w:rsid w:val="00F8438E"/>
  </w:style>
  <w:style w:type="character" w:customStyle="1" w:styleId="collab">
    <w:name w:val="collab"/>
    <w:basedOn w:val="DefaultParagraphFont"/>
    <w:rsid w:val="00F8438E"/>
  </w:style>
  <w:style w:type="character" w:customStyle="1" w:styleId="mw-headline">
    <w:name w:val="mw-headline"/>
    <w:basedOn w:val="DefaultParagraphFont"/>
    <w:rsid w:val="00F8438E"/>
  </w:style>
  <w:style w:type="character" w:customStyle="1" w:styleId="skinobject">
    <w:name w:val="skinobject"/>
    <w:basedOn w:val="DefaultParagraphFont"/>
    <w:rsid w:val="00F8438E"/>
  </w:style>
  <w:style w:type="character" w:customStyle="1" w:styleId="tgc">
    <w:name w:val="_tgc"/>
    <w:basedOn w:val="DefaultParagraphFont"/>
    <w:rsid w:val="00F8438E"/>
  </w:style>
  <w:style w:type="paragraph" w:customStyle="1" w:styleId="Validation">
    <w:name w:val="Validation"/>
    <w:basedOn w:val="Normal"/>
    <w:qFormat/>
    <w:rsid w:val="00F8438E"/>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F8438E"/>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Mention1">
    <w:name w:val="Mention1"/>
    <w:basedOn w:val="DefaultParagraphFont"/>
    <w:uiPriority w:val="99"/>
    <w:semiHidden/>
    <w:unhideWhenUsed/>
    <w:rsid w:val="00B90B55"/>
    <w:rPr>
      <w:color w:val="2B579A"/>
      <w:shd w:val="clear" w:color="auto" w:fill="E6E6E6"/>
    </w:rPr>
  </w:style>
  <w:style w:type="character" w:customStyle="1" w:styleId="e24kjd">
    <w:name w:val="e24kjd"/>
    <w:basedOn w:val="DefaultParagraphFont"/>
    <w:rsid w:val="00356161"/>
  </w:style>
  <w:style w:type="character" w:styleId="Mention">
    <w:name w:val="Mention"/>
    <w:basedOn w:val="DefaultParagraphFont"/>
    <w:uiPriority w:val="99"/>
    <w:unhideWhenUsed/>
    <w:rsid w:val="00245A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922">
      <w:bodyDiv w:val="1"/>
      <w:marLeft w:val="0"/>
      <w:marRight w:val="0"/>
      <w:marTop w:val="0"/>
      <w:marBottom w:val="0"/>
      <w:divBdr>
        <w:top w:val="none" w:sz="0" w:space="0" w:color="auto"/>
        <w:left w:val="none" w:sz="0" w:space="0" w:color="auto"/>
        <w:bottom w:val="none" w:sz="0" w:space="0" w:color="auto"/>
        <w:right w:val="none" w:sz="0" w:space="0" w:color="auto"/>
      </w:divBdr>
    </w:div>
    <w:div w:id="41055400">
      <w:bodyDiv w:val="1"/>
      <w:marLeft w:val="0"/>
      <w:marRight w:val="0"/>
      <w:marTop w:val="0"/>
      <w:marBottom w:val="0"/>
      <w:divBdr>
        <w:top w:val="none" w:sz="0" w:space="0" w:color="auto"/>
        <w:left w:val="none" w:sz="0" w:space="0" w:color="auto"/>
        <w:bottom w:val="none" w:sz="0" w:space="0" w:color="auto"/>
        <w:right w:val="none" w:sz="0" w:space="0" w:color="auto"/>
      </w:divBdr>
    </w:div>
    <w:div w:id="55201507">
      <w:bodyDiv w:val="1"/>
      <w:marLeft w:val="0"/>
      <w:marRight w:val="0"/>
      <w:marTop w:val="0"/>
      <w:marBottom w:val="0"/>
      <w:divBdr>
        <w:top w:val="none" w:sz="0" w:space="0" w:color="auto"/>
        <w:left w:val="none" w:sz="0" w:space="0" w:color="auto"/>
        <w:bottom w:val="none" w:sz="0" w:space="0" w:color="auto"/>
        <w:right w:val="none" w:sz="0" w:space="0" w:color="auto"/>
      </w:divBdr>
    </w:div>
    <w:div w:id="67852219">
      <w:bodyDiv w:val="1"/>
      <w:marLeft w:val="0"/>
      <w:marRight w:val="0"/>
      <w:marTop w:val="0"/>
      <w:marBottom w:val="0"/>
      <w:divBdr>
        <w:top w:val="none" w:sz="0" w:space="0" w:color="auto"/>
        <w:left w:val="none" w:sz="0" w:space="0" w:color="auto"/>
        <w:bottom w:val="none" w:sz="0" w:space="0" w:color="auto"/>
        <w:right w:val="none" w:sz="0" w:space="0" w:color="auto"/>
      </w:divBdr>
    </w:div>
    <w:div w:id="102455618">
      <w:bodyDiv w:val="1"/>
      <w:marLeft w:val="0"/>
      <w:marRight w:val="0"/>
      <w:marTop w:val="0"/>
      <w:marBottom w:val="0"/>
      <w:divBdr>
        <w:top w:val="none" w:sz="0" w:space="0" w:color="auto"/>
        <w:left w:val="none" w:sz="0" w:space="0" w:color="auto"/>
        <w:bottom w:val="none" w:sz="0" w:space="0" w:color="auto"/>
        <w:right w:val="none" w:sz="0" w:space="0" w:color="auto"/>
      </w:divBdr>
    </w:div>
    <w:div w:id="129982792">
      <w:bodyDiv w:val="1"/>
      <w:marLeft w:val="0"/>
      <w:marRight w:val="0"/>
      <w:marTop w:val="0"/>
      <w:marBottom w:val="0"/>
      <w:divBdr>
        <w:top w:val="none" w:sz="0" w:space="0" w:color="auto"/>
        <w:left w:val="none" w:sz="0" w:space="0" w:color="auto"/>
        <w:bottom w:val="none" w:sz="0" w:space="0" w:color="auto"/>
        <w:right w:val="none" w:sz="0" w:space="0" w:color="auto"/>
      </w:divBdr>
    </w:div>
    <w:div w:id="175115135">
      <w:bodyDiv w:val="1"/>
      <w:marLeft w:val="0"/>
      <w:marRight w:val="0"/>
      <w:marTop w:val="0"/>
      <w:marBottom w:val="0"/>
      <w:divBdr>
        <w:top w:val="none" w:sz="0" w:space="0" w:color="auto"/>
        <w:left w:val="none" w:sz="0" w:space="0" w:color="auto"/>
        <w:bottom w:val="none" w:sz="0" w:space="0" w:color="auto"/>
        <w:right w:val="none" w:sz="0" w:space="0" w:color="auto"/>
      </w:divBdr>
    </w:div>
    <w:div w:id="200945772">
      <w:bodyDiv w:val="1"/>
      <w:marLeft w:val="0"/>
      <w:marRight w:val="0"/>
      <w:marTop w:val="0"/>
      <w:marBottom w:val="0"/>
      <w:divBdr>
        <w:top w:val="none" w:sz="0" w:space="0" w:color="auto"/>
        <w:left w:val="none" w:sz="0" w:space="0" w:color="auto"/>
        <w:bottom w:val="none" w:sz="0" w:space="0" w:color="auto"/>
        <w:right w:val="none" w:sz="0" w:space="0" w:color="auto"/>
      </w:divBdr>
    </w:div>
    <w:div w:id="205413129">
      <w:bodyDiv w:val="1"/>
      <w:marLeft w:val="0"/>
      <w:marRight w:val="0"/>
      <w:marTop w:val="0"/>
      <w:marBottom w:val="0"/>
      <w:divBdr>
        <w:top w:val="none" w:sz="0" w:space="0" w:color="auto"/>
        <w:left w:val="none" w:sz="0" w:space="0" w:color="auto"/>
        <w:bottom w:val="none" w:sz="0" w:space="0" w:color="auto"/>
        <w:right w:val="none" w:sz="0" w:space="0" w:color="auto"/>
      </w:divBdr>
    </w:div>
    <w:div w:id="350108280">
      <w:bodyDiv w:val="1"/>
      <w:marLeft w:val="0"/>
      <w:marRight w:val="0"/>
      <w:marTop w:val="0"/>
      <w:marBottom w:val="0"/>
      <w:divBdr>
        <w:top w:val="none" w:sz="0" w:space="0" w:color="auto"/>
        <w:left w:val="none" w:sz="0" w:space="0" w:color="auto"/>
        <w:bottom w:val="none" w:sz="0" w:space="0" w:color="auto"/>
        <w:right w:val="none" w:sz="0" w:space="0" w:color="auto"/>
      </w:divBdr>
    </w:div>
    <w:div w:id="373504753">
      <w:bodyDiv w:val="1"/>
      <w:marLeft w:val="0"/>
      <w:marRight w:val="0"/>
      <w:marTop w:val="0"/>
      <w:marBottom w:val="0"/>
      <w:divBdr>
        <w:top w:val="none" w:sz="0" w:space="0" w:color="auto"/>
        <w:left w:val="none" w:sz="0" w:space="0" w:color="auto"/>
        <w:bottom w:val="none" w:sz="0" w:space="0" w:color="auto"/>
        <w:right w:val="none" w:sz="0" w:space="0" w:color="auto"/>
      </w:divBdr>
    </w:div>
    <w:div w:id="417823554">
      <w:bodyDiv w:val="1"/>
      <w:marLeft w:val="0"/>
      <w:marRight w:val="0"/>
      <w:marTop w:val="0"/>
      <w:marBottom w:val="0"/>
      <w:divBdr>
        <w:top w:val="none" w:sz="0" w:space="0" w:color="auto"/>
        <w:left w:val="none" w:sz="0" w:space="0" w:color="auto"/>
        <w:bottom w:val="none" w:sz="0" w:space="0" w:color="auto"/>
        <w:right w:val="none" w:sz="0" w:space="0" w:color="auto"/>
      </w:divBdr>
    </w:div>
    <w:div w:id="431167166">
      <w:bodyDiv w:val="1"/>
      <w:marLeft w:val="0"/>
      <w:marRight w:val="0"/>
      <w:marTop w:val="0"/>
      <w:marBottom w:val="0"/>
      <w:divBdr>
        <w:top w:val="none" w:sz="0" w:space="0" w:color="auto"/>
        <w:left w:val="none" w:sz="0" w:space="0" w:color="auto"/>
        <w:bottom w:val="none" w:sz="0" w:space="0" w:color="auto"/>
        <w:right w:val="none" w:sz="0" w:space="0" w:color="auto"/>
      </w:divBdr>
    </w:div>
    <w:div w:id="499395222">
      <w:bodyDiv w:val="1"/>
      <w:marLeft w:val="0"/>
      <w:marRight w:val="0"/>
      <w:marTop w:val="0"/>
      <w:marBottom w:val="0"/>
      <w:divBdr>
        <w:top w:val="none" w:sz="0" w:space="0" w:color="auto"/>
        <w:left w:val="none" w:sz="0" w:space="0" w:color="auto"/>
        <w:bottom w:val="none" w:sz="0" w:space="0" w:color="auto"/>
        <w:right w:val="none" w:sz="0" w:space="0" w:color="auto"/>
      </w:divBdr>
    </w:div>
    <w:div w:id="536699194">
      <w:bodyDiv w:val="1"/>
      <w:marLeft w:val="0"/>
      <w:marRight w:val="0"/>
      <w:marTop w:val="0"/>
      <w:marBottom w:val="0"/>
      <w:divBdr>
        <w:top w:val="none" w:sz="0" w:space="0" w:color="auto"/>
        <w:left w:val="none" w:sz="0" w:space="0" w:color="auto"/>
        <w:bottom w:val="none" w:sz="0" w:space="0" w:color="auto"/>
        <w:right w:val="none" w:sz="0" w:space="0" w:color="auto"/>
      </w:divBdr>
    </w:div>
    <w:div w:id="618609210">
      <w:bodyDiv w:val="1"/>
      <w:marLeft w:val="0"/>
      <w:marRight w:val="0"/>
      <w:marTop w:val="0"/>
      <w:marBottom w:val="0"/>
      <w:divBdr>
        <w:top w:val="none" w:sz="0" w:space="0" w:color="auto"/>
        <w:left w:val="none" w:sz="0" w:space="0" w:color="auto"/>
        <w:bottom w:val="none" w:sz="0" w:space="0" w:color="auto"/>
        <w:right w:val="none" w:sz="0" w:space="0" w:color="auto"/>
      </w:divBdr>
    </w:div>
    <w:div w:id="640228578">
      <w:bodyDiv w:val="1"/>
      <w:marLeft w:val="0"/>
      <w:marRight w:val="0"/>
      <w:marTop w:val="0"/>
      <w:marBottom w:val="0"/>
      <w:divBdr>
        <w:top w:val="none" w:sz="0" w:space="0" w:color="auto"/>
        <w:left w:val="none" w:sz="0" w:space="0" w:color="auto"/>
        <w:bottom w:val="none" w:sz="0" w:space="0" w:color="auto"/>
        <w:right w:val="none" w:sz="0" w:space="0" w:color="auto"/>
      </w:divBdr>
    </w:div>
    <w:div w:id="646864717">
      <w:bodyDiv w:val="1"/>
      <w:marLeft w:val="0"/>
      <w:marRight w:val="0"/>
      <w:marTop w:val="0"/>
      <w:marBottom w:val="0"/>
      <w:divBdr>
        <w:top w:val="none" w:sz="0" w:space="0" w:color="auto"/>
        <w:left w:val="none" w:sz="0" w:space="0" w:color="auto"/>
        <w:bottom w:val="none" w:sz="0" w:space="0" w:color="auto"/>
        <w:right w:val="none" w:sz="0" w:space="0" w:color="auto"/>
      </w:divBdr>
    </w:div>
    <w:div w:id="659621144">
      <w:bodyDiv w:val="1"/>
      <w:marLeft w:val="0"/>
      <w:marRight w:val="0"/>
      <w:marTop w:val="0"/>
      <w:marBottom w:val="0"/>
      <w:divBdr>
        <w:top w:val="none" w:sz="0" w:space="0" w:color="auto"/>
        <w:left w:val="none" w:sz="0" w:space="0" w:color="auto"/>
        <w:bottom w:val="none" w:sz="0" w:space="0" w:color="auto"/>
        <w:right w:val="none" w:sz="0" w:space="0" w:color="auto"/>
      </w:divBdr>
    </w:div>
    <w:div w:id="711804222">
      <w:bodyDiv w:val="1"/>
      <w:marLeft w:val="0"/>
      <w:marRight w:val="0"/>
      <w:marTop w:val="0"/>
      <w:marBottom w:val="0"/>
      <w:divBdr>
        <w:top w:val="none" w:sz="0" w:space="0" w:color="auto"/>
        <w:left w:val="none" w:sz="0" w:space="0" w:color="auto"/>
        <w:bottom w:val="none" w:sz="0" w:space="0" w:color="auto"/>
        <w:right w:val="none" w:sz="0" w:space="0" w:color="auto"/>
      </w:divBdr>
    </w:div>
    <w:div w:id="720791507">
      <w:bodyDiv w:val="1"/>
      <w:marLeft w:val="0"/>
      <w:marRight w:val="0"/>
      <w:marTop w:val="0"/>
      <w:marBottom w:val="0"/>
      <w:divBdr>
        <w:top w:val="none" w:sz="0" w:space="0" w:color="auto"/>
        <w:left w:val="none" w:sz="0" w:space="0" w:color="auto"/>
        <w:bottom w:val="none" w:sz="0" w:space="0" w:color="auto"/>
        <w:right w:val="none" w:sz="0" w:space="0" w:color="auto"/>
      </w:divBdr>
    </w:div>
    <w:div w:id="748693794">
      <w:bodyDiv w:val="1"/>
      <w:marLeft w:val="0"/>
      <w:marRight w:val="0"/>
      <w:marTop w:val="0"/>
      <w:marBottom w:val="0"/>
      <w:divBdr>
        <w:top w:val="none" w:sz="0" w:space="0" w:color="auto"/>
        <w:left w:val="none" w:sz="0" w:space="0" w:color="auto"/>
        <w:bottom w:val="none" w:sz="0" w:space="0" w:color="auto"/>
        <w:right w:val="none" w:sz="0" w:space="0" w:color="auto"/>
      </w:divBdr>
    </w:div>
    <w:div w:id="800029265">
      <w:bodyDiv w:val="1"/>
      <w:marLeft w:val="0"/>
      <w:marRight w:val="0"/>
      <w:marTop w:val="0"/>
      <w:marBottom w:val="0"/>
      <w:divBdr>
        <w:top w:val="none" w:sz="0" w:space="0" w:color="auto"/>
        <w:left w:val="none" w:sz="0" w:space="0" w:color="auto"/>
        <w:bottom w:val="none" w:sz="0" w:space="0" w:color="auto"/>
        <w:right w:val="none" w:sz="0" w:space="0" w:color="auto"/>
      </w:divBdr>
    </w:div>
    <w:div w:id="804785009">
      <w:bodyDiv w:val="1"/>
      <w:marLeft w:val="0"/>
      <w:marRight w:val="0"/>
      <w:marTop w:val="0"/>
      <w:marBottom w:val="0"/>
      <w:divBdr>
        <w:top w:val="none" w:sz="0" w:space="0" w:color="auto"/>
        <w:left w:val="none" w:sz="0" w:space="0" w:color="auto"/>
        <w:bottom w:val="none" w:sz="0" w:space="0" w:color="auto"/>
        <w:right w:val="none" w:sz="0" w:space="0" w:color="auto"/>
      </w:divBdr>
    </w:div>
    <w:div w:id="842361696">
      <w:bodyDiv w:val="1"/>
      <w:marLeft w:val="0"/>
      <w:marRight w:val="0"/>
      <w:marTop w:val="0"/>
      <w:marBottom w:val="0"/>
      <w:divBdr>
        <w:top w:val="none" w:sz="0" w:space="0" w:color="auto"/>
        <w:left w:val="none" w:sz="0" w:space="0" w:color="auto"/>
        <w:bottom w:val="none" w:sz="0" w:space="0" w:color="auto"/>
        <w:right w:val="none" w:sz="0" w:space="0" w:color="auto"/>
      </w:divBdr>
    </w:div>
    <w:div w:id="918756082">
      <w:bodyDiv w:val="1"/>
      <w:marLeft w:val="0"/>
      <w:marRight w:val="0"/>
      <w:marTop w:val="0"/>
      <w:marBottom w:val="0"/>
      <w:divBdr>
        <w:top w:val="none" w:sz="0" w:space="0" w:color="auto"/>
        <w:left w:val="none" w:sz="0" w:space="0" w:color="auto"/>
        <w:bottom w:val="none" w:sz="0" w:space="0" w:color="auto"/>
        <w:right w:val="none" w:sz="0" w:space="0" w:color="auto"/>
      </w:divBdr>
    </w:div>
    <w:div w:id="923994802">
      <w:bodyDiv w:val="1"/>
      <w:marLeft w:val="0"/>
      <w:marRight w:val="0"/>
      <w:marTop w:val="0"/>
      <w:marBottom w:val="0"/>
      <w:divBdr>
        <w:top w:val="none" w:sz="0" w:space="0" w:color="auto"/>
        <w:left w:val="none" w:sz="0" w:space="0" w:color="auto"/>
        <w:bottom w:val="none" w:sz="0" w:space="0" w:color="auto"/>
        <w:right w:val="none" w:sz="0" w:space="0" w:color="auto"/>
      </w:divBdr>
    </w:div>
    <w:div w:id="1020669246">
      <w:bodyDiv w:val="1"/>
      <w:marLeft w:val="0"/>
      <w:marRight w:val="0"/>
      <w:marTop w:val="0"/>
      <w:marBottom w:val="0"/>
      <w:divBdr>
        <w:top w:val="none" w:sz="0" w:space="0" w:color="auto"/>
        <w:left w:val="none" w:sz="0" w:space="0" w:color="auto"/>
        <w:bottom w:val="none" w:sz="0" w:space="0" w:color="auto"/>
        <w:right w:val="none" w:sz="0" w:space="0" w:color="auto"/>
      </w:divBdr>
    </w:div>
    <w:div w:id="1023284906">
      <w:bodyDiv w:val="1"/>
      <w:marLeft w:val="0"/>
      <w:marRight w:val="0"/>
      <w:marTop w:val="0"/>
      <w:marBottom w:val="0"/>
      <w:divBdr>
        <w:top w:val="none" w:sz="0" w:space="0" w:color="auto"/>
        <w:left w:val="none" w:sz="0" w:space="0" w:color="auto"/>
        <w:bottom w:val="none" w:sz="0" w:space="0" w:color="auto"/>
        <w:right w:val="none" w:sz="0" w:space="0" w:color="auto"/>
      </w:divBdr>
    </w:div>
    <w:div w:id="1066298777">
      <w:bodyDiv w:val="1"/>
      <w:marLeft w:val="0"/>
      <w:marRight w:val="0"/>
      <w:marTop w:val="0"/>
      <w:marBottom w:val="0"/>
      <w:divBdr>
        <w:top w:val="none" w:sz="0" w:space="0" w:color="auto"/>
        <w:left w:val="none" w:sz="0" w:space="0" w:color="auto"/>
        <w:bottom w:val="none" w:sz="0" w:space="0" w:color="auto"/>
        <w:right w:val="none" w:sz="0" w:space="0" w:color="auto"/>
      </w:divBdr>
    </w:div>
    <w:div w:id="1089037206">
      <w:bodyDiv w:val="1"/>
      <w:marLeft w:val="0"/>
      <w:marRight w:val="0"/>
      <w:marTop w:val="0"/>
      <w:marBottom w:val="0"/>
      <w:divBdr>
        <w:top w:val="none" w:sz="0" w:space="0" w:color="auto"/>
        <w:left w:val="none" w:sz="0" w:space="0" w:color="auto"/>
        <w:bottom w:val="none" w:sz="0" w:space="0" w:color="auto"/>
        <w:right w:val="none" w:sz="0" w:space="0" w:color="auto"/>
      </w:divBdr>
    </w:div>
    <w:div w:id="1112936215">
      <w:bodyDiv w:val="1"/>
      <w:marLeft w:val="0"/>
      <w:marRight w:val="0"/>
      <w:marTop w:val="0"/>
      <w:marBottom w:val="0"/>
      <w:divBdr>
        <w:top w:val="none" w:sz="0" w:space="0" w:color="auto"/>
        <w:left w:val="none" w:sz="0" w:space="0" w:color="auto"/>
        <w:bottom w:val="none" w:sz="0" w:space="0" w:color="auto"/>
        <w:right w:val="none" w:sz="0" w:space="0" w:color="auto"/>
      </w:divBdr>
    </w:div>
    <w:div w:id="1184709421">
      <w:bodyDiv w:val="1"/>
      <w:marLeft w:val="0"/>
      <w:marRight w:val="0"/>
      <w:marTop w:val="0"/>
      <w:marBottom w:val="0"/>
      <w:divBdr>
        <w:top w:val="none" w:sz="0" w:space="0" w:color="auto"/>
        <w:left w:val="none" w:sz="0" w:space="0" w:color="auto"/>
        <w:bottom w:val="none" w:sz="0" w:space="0" w:color="auto"/>
        <w:right w:val="none" w:sz="0" w:space="0" w:color="auto"/>
      </w:divBdr>
    </w:div>
    <w:div w:id="1207721358">
      <w:bodyDiv w:val="1"/>
      <w:marLeft w:val="0"/>
      <w:marRight w:val="0"/>
      <w:marTop w:val="0"/>
      <w:marBottom w:val="0"/>
      <w:divBdr>
        <w:top w:val="none" w:sz="0" w:space="0" w:color="auto"/>
        <w:left w:val="none" w:sz="0" w:space="0" w:color="auto"/>
        <w:bottom w:val="none" w:sz="0" w:space="0" w:color="auto"/>
        <w:right w:val="none" w:sz="0" w:space="0" w:color="auto"/>
      </w:divBdr>
    </w:div>
    <w:div w:id="1225992517">
      <w:bodyDiv w:val="1"/>
      <w:marLeft w:val="0"/>
      <w:marRight w:val="0"/>
      <w:marTop w:val="0"/>
      <w:marBottom w:val="0"/>
      <w:divBdr>
        <w:top w:val="none" w:sz="0" w:space="0" w:color="auto"/>
        <w:left w:val="none" w:sz="0" w:space="0" w:color="auto"/>
        <w:bottom w:val="none" w:sz="0" w:space="0" w:color="auto"/>
        <w:right w:val="none" w:sz="0" w:space="0" w:color="auto"/>
      </w:divBdr>
    </w:div>
    <w:div w:id="1302688449">
      <w:bodyDiv w:val="1"/>
      <w:marLeft w:val="0"/>
      <w:marRight w:val="0"/>
      <w:marTop w:val="0"/>
      <w:marBottom w:val="0"/>
      <w:divBdr>
        <w:top w:val="none" w:sz="0" w:space="0" w:color="auto"/>
        <w:left w:val="none" w:sz="0" w:space="0" w:color="auto"/>
        <w:bottom w:val="none" w:sz="0" w:space="0" w:color="auto"/>
        <w:right w:val="none" w:sz="0" w:space="0" w:color="auto"/>
      </w:divBdr>
    </w:div>
    <w:div w:id="1337003079">
      <w:bodyDiv w:val="1"/>
      <w:marLeft w:val="0"/>
      <w:marRight w:val="0"/>
      <w:marTop w:val="0"/>
      <w:marBottom w:val="0"/>
      <w:divBdr>
        <w:top w:val="none" w:sz="0" w:space="0" w:color="auto"/>
        <w:left w:val="none" w:sz="0" w:space="0" w:color="auto"/>
        <w:bottom w:val="none" w:sz="0" w:space="0" w:color="auto"/>
        <w:right w:val="none" w:sz="0" w:space="0" w:color="auto"/>
      </w:divBdr>
    </w:div>
    <w:div w:id="1350988990">
      <w:bodyDiv w:val="1"/>
      <w:marLeft w:val="0"/>
      <w:marRight w:val="0"/>
      <w:marTop w:val="0"/>
      <w:marBottom w:val="0"/>
      <w:divBdr>
        <w:top w:val="none" w:sz="0" w:space="0" w:color="auto"/>
        <w:left w:val="none" w:sz="0" w:space="0" w:color="auto"/>
        <w:bottom w:val="none" w:sz="0" w:space="0" w:color="auto"/>
        <w:right w:val="none" w:sz="0" w:space="0" w:color="auto"/>
      </w:divBdr>
    </w:div>
    <w:div w:id="1399404492">
      <w:bodyDiv w:val="1"/>
      <w:marLeft w:val="0"/>
      <w:marRight w:val="0"/>
      <w:marTop w:val="0"/>
      <w:marBottom w:val="0"/>
      <w:divBdr>
        <w:top w:val="none" w:sz="0" w:space="0" w:color="auto"/>
        <w:left w:val="none" w:sz="0" w:space="0" w:color="auto"/>
        <w:bottom w:val="none" w:sz="0" w:space="0" w:color="auto"/>
        <w:right w:val="none" w:sz="0" w:space="0" w:color="auto"/>
      </w:divBdr>
    </w:div>
    <w:div w:id="1454860213">
      <w:bodyDiv w:val="1"/>
      <w:marLeft w:val="0"/>
      <w:marRight w:val="0"/>
      <w:marTop w:val="0"/>
      <w:marBottom w:val="0"/>
      <w:divBdr>
        <w:top w:val="none" w:sz="0" w:space="0" w:color="auto"/>
        <w:left w:val="none" w:sz="0" w:space="0" w:color="auto"/>
        <w:bottom w:val="none" w:sz="0" w:space="0" w:color="auto"/>
        <w:right w:val="none" w:sz="0" w:space="0" w:color="auto"/>
      </w:divBdr>
    </w:div>
    <w:div w:id="1477409817">
      <w:bodyDiv w:val="1"/>
      <w:marLeft w:val="0"/>
      <w:marRight w:val="0"/>
      <w:marTop w:val="0"/>
      <w:marBottom w:val="0"/>
      <w:divBdr>
        <w:top w:val="none" w:sz="0" w:space="0" w:color="auto"/>
        <w:left w:val="none" w:sz="0" w:space="0" w:color="auto"/>
        <w:bottom w:val="none" w:sz="0" w:space="0" w:color="auto"/>
        <w:right w:val="none" w:sz="0" w:space="0" w:color="auto"/>
      </w:divBdr>
    </w:div>
    <w:div w:id="1537502713">
      <w:bodyDiv w:val="1"/>
      <w:marLeft w:val="0"/>
      <w:marRight w:val="0"/>
      <w:marTop w:val="0"/>
      <w:marBottom w:val="0"/>
      <w:divBdr>
        <w:top w:val="none" w:sz="0" w:space="0" w:color="auto"/>
        <w:left w:val="none" w:sz="0" w:space="0" w:color="auto"/>
        <w:bottom w:val="none" w:sz="0" w:space="0" w:color="auto"/>
        <w:right w:val="none" w:sz="0" w:space="0" w:color="auto"/>
      </w:divBdr>
    </w:div>
    <w:div w:id="1548101099">
      <w:bodyDiv w:val="1"/>
      <w:marLeft w:val="0"/>
      <w:marRight w:val="0"/>
      <w:marTop w:val="0"/>
      <w:marBottom w:val="0"/>
      <w:divBdr>
        <w:top w:val="none" w:sz="0" w:space="0" w:color="auto"/>
        <w:left w:val="none" w:sz="0" w:space="0" w:color="auto"/>
        <w:bottom w:val="none" w:sz="0" w:space="0" w:color="auto"/>
        <w:right w:val="none" w:sz="0" w:space="0" w:color="auto"/>
      </w:divBdr>
    </w:div>
    <w:div w:id="1622759657">
      <w:bodyDiv w:val="1"/>
      <w:marLeft w:val="0"/>
      <w:marRight w:val="0"/>
      <w:marTop w:val="0"/>
      <w:marBottom w:val="0"/>
      <w:divBdr>
        <w:top w:val="none" w:sz="0" w:space="0" w:color="auto"/>
        <w:left w:val="none" w:sz="0" w:space="0" w:color="auto"/>
        <w:bottom w:val="none" w:sz="0" w:space="0" w:color="auto"/>
        <w:right w:val="none" w:sz="0" w:space="0" w:color="auto"/>
      </w:divBdr>
    </w:div>
    <w:div w:id="1782217490">
      <w:bodyDiv w:val="1"/>
      <w:marLeft w:val="0"/>
      <w:marRight w:val="0"/>
      <w:marTop w:val="0"/>
      <w:marBottom w:val="0"/>
      <w:divBdr>
        <w:top w:val="none" w:sz="0" w:space="0" w:color="auto"/>
        <w:left w:val="none" w:sz="0" w:space="0" w:color="auto"/>
        <w:bottom w:val="none" w:sz="0" w:space="0" w:color="auto"/>
        <w:right w:val="none" w:sz="0" w:space="0" w:color="auto"/>
      </w:divBdr>
    </w:div>
    <w:div w:id="1813668415">
      <w:bodyDiv w:val="1"/>
      <w:marLeft w:val="0"/>
      <w:marRight w:val="0"/>
      <w:marTop w:val="0"/>
      <w:marBottom w:val="0"/>
      <w:divBdr>
        <w:top w:val="none" w:sz="0" w:space="0" w:color="auto"/>
        <w:left w:val="none" w:sz="0" w:space="0" w:color="auto"/>
        <w:bottom w:val="none" w:sz="0" w:space="0" w:color="auto"/>
        <w:right w:val="none" w:sz="0" w:space="0" w:color="auto"/>
      </w:divBdr>
    </w:div>
    <w:div w:id="1823693627">
      <w:bodyDiv w:val="1"/>
      <w:marLeft w:val="0"/>
      <w:marRight w:val="0"/>
      <w:marTop w:val="0"/>
      <w:marBottom w:val="0"/>
      <w:divBdr>
        <w:top w:val="none" w:sz="0" w:space="0" w:color="auto"/>
        <w:left w:val="none" w:sz="0" w:space="0" w:color="auto"/>
        <w:bottom w:val="none" w:sz="0" w:space="0" w:color="auto"/>
        <w:right w:val="none" w:sz="0" w:space="0" w:color="auto"/>
      </w:divBdr>
    </w:div>
    <w:div w:id="1837263358">
      <w:bodyDiv w:val="1"/>
      <w:marLeft w:val="0"/>
      <w:marRight w:val="0"/>
      <w:marTop w:val="0"/>
      <w:marBottom w:val="0"/>
      <w:divBdr>
        <w:top w:val="none" w:sz="0" w:space="0" w:color="auto"/>
        <w:left w:val="none" w:sz="0" w:space="0" w:color="auto"/>
        <w:bottom w:val="none" w:sz="0" w:space="0" w:color="auto"/>
        <w:right w:val="none" w:sz="0" w:space="0" w:color="auto"/>
      </w:divBdr>
    </w:div>
    <w:div w:id="1887598863">
      <w:bodyDiv w:val="1"/>
      <w:marLeft w:val="0"/>
      <w:marRight w:val="0"/>
      <w:marTop w:val="0"/>
      <w:marBottom w:val="0"/>
      <w:divBdr>
        <w:top w:val="none" w:sz="0" w:space="0" w:color="auto"/>
        <w:left w:val="none" w:sz="0" w:space="0" w:color="auto"/>
        <w:bottom w:val="none" w:sz="0" w:space="0" w:color="auto"/>
        <w:right w:val="none" w:sz="0" w:space="0" w:color="auto"/>
      </w:divBdr>
    </w:div>
    <w:div w:id="1897160454">
      <w:bodyDiv w:val="1"/>
      <w:marLeft w:val="0"/>
      <w:marRight w:val="0"/>
      <w:marTop w:val="0"/>
      <w:marBottom w:val="0"/>
      <w:divBdr>
        <w:top w:val="none" w:sz="0" w:space="0" w:color="auto"/>
        <w:left w:val="none" w:sz="0" w:space="0" w:color="auto"/>
        <w:bottom w:val="none" w:sz="0" w:space="0" w:color="auto"/>
        <w:right w:val="none" w:sz="0" w:space="0" w:color="auto"/>
      </w:divBdr>
    </w:div>
    <w:div w:id="1898540768">
      <w:bodyDiv w:val="1"/>
      <w:marLeft w:val="0"/>
      <w:marRight w:val="0"/>
      <w:marTop w:val="0"/>
      <w:marBottom w:val="0"/>
      <w:divBdr>
        <w:top w:val="none" w:sz="0" w:space="0" w:color="auto"/>
        <w:left w:val="none" w:sz="0" w:space="0" w:color="auto"/>
        <w:bottom w:val="none" w:sz="0" w:space="0" w:color="auto"/>
        <w:right w:val="none" w:sz="0" w:space="0" w:color="auto"/>
      </w:divBdr>
    </w:div>
    <w:div w:id="2000183205">
      <w:bodyDiv w:val="1"/>
      <w:marLeft w:val="0"/>
      <w:marRight w:val="0"/>
      <w:marTop w:val="0"/>
      <w:marBottom w:val="0"/>
      <w:divBdr>
        <w:top w:val="none" w:sz="0" w:space="0" w:color="auto"/>
        <w:left w:val="none" w:sz="0" w:space="0" w:color="auto"/>
        <w:bottom w:val="none" w:sz="0" w:space="0" w:color="auto"/>
        <w:right w:val="none" w:sz="0" w:space="0" w:color="auto"/>
      </w:divBdr>
    </w:div>
    <w:div w:id="2010327933">
      <w:bodyDiv w:val="1"/>
      <w:marLeft w:val="0"/>
      <w:marRight w:val="0"/>
      <w:marTop w:val="0"/>
      <w:marBottom w:val="0"/>
      <w:divBdr>
        <w:top w:val="none" w:sz="0" w:space="0" w:color="auto"/>
        <w:left w:val="none" w:sz="0" w:space="0" w:color="auto"/>
        <w:bottom w:val="none" w:sz="0" w:space="0" w:color="auto"/>
        <w:right w:val="none" w:sz="0" w:space="0" w:color="auto"/>
      </w:divBdr>
    </w:div>
    <w:div w:id="2075083818">
      <w:bodyDiv w:val="1"/>
      <w:marLeft w:val="0"/>
      <w:marRight w:val="0"/>
      <w:marTop w:val="0"/>
      <w:marBottom w:val="0"/>
      <w:divBdr>
        <w:top w:val="none" w:sz="0" w:space="0" w:color="auto"/>
        <w:left w:val="none" w:sz="0" w:space="0" w:color="auto"/>
        <w:bottom w:val="none" w:sz="0" w:space="0" w:color="auto"/>
        <w:right w:val="none" w:sz="0" w:space="0" w:color="auto"/>
      </w:divBdr>
    </w:div>
    <w:div w:id="2080245798">
      <w:bodyDiv w:val="1"/>
      <w:marLeft w:val="0"/>
      <w:marRight w:val="0"/>
      <w:marTop w:val="0"/>
      <w:marBottom w:val="0"/>
      <w:divBdr>
        <w:top w:val="none" w:sz="0" w:space="0" w:color="auto"/>
        <w:left w:val="none" w:sz="0" w:space="0" w:color="auto"/>
        <w:bottom w:val="none" w:sz="0" w:space="0" w:color="auto"/>
        <w:right w:val="none" w:sz="0" w:space="0" w:color="auto"/>
      </w:divBdr>
    </w:div>
    <w:div w:id="210267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DF06C-9D61-4674-BA8F-A286938A0C3B}">
  <ds:schemaRefs>
    <ds:schemaRef ds:uri="http://schemas.openxmlformats.org/officeDocument/2006/bibliography"/>
  </ds:schemaRefs>
</ds:datastoreItem>
</file>

<file path=customXml/itemProps2.xml><?xml version="1.0" encoding="utf-8"?>
<ds:datastoreItem xmlns:ds="http://schemas.openxmlformats.org/officeDocument/2006/customXml" ds:itemID="{76B45DBE-0C21-443A-B4D8-58C028471F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E8547-69E1-4796-BD27-D7727F27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0602D-FA09-4247-86C4-3D02E368B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14</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Hiser, Lindsay</cp:lastModifiedBy>
  <cp:revision>85</cp:revision>
  <dcterms:created xsi:type="dcterms:W3CDTF">2023-10-23T15:02:00Z</dcterms:created>
  <dcterms:modified xsi:type="dcterms:W3CDTF">2024-12-06T01:20:00Z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